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2022-2023学年石家庄市长安区七年级（下）期末数学试卷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一、选择题（本大题共16个小题，共42分，1～10小题，每题3分；11～16小题，每题2分，在每小题给出的四个选项中，只有一项是符合题目要求的）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的一个外角是（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02155" cy="12128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40" cy="12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□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，则□表示的数是（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3．将不等式﹣4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＞2的两边同时除以﹣4，得（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x＜−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x＞−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4．下列线段能构成三角形的是（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，7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，7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，14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，11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，10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沿射线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平移得到△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，下列线段的长度能表示平移距离的是（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03450" cy="12192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708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6．将0.00005用科学记数法表示成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×10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的形式，下列说法正确的是（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都是负整数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都是正整数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是负整数，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是正整数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是正整数，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是负整数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7．如图，将一个直角三角形纸片的直角顶点放在直线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上的点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处，固定直线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，当纸片绕着点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上方旋转时，∠1与∠2的度数会发生改变，则∠1与∠2（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19020" cy="101790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533" cy="101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A．是对顶角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B．互为余角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C．互为邻补角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D．互为补角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8．下面是计算（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的过程：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46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468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解：（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•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5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•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5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11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.（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步骤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分别是（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A．合并同类项，同底数幂的乘法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B．幂的乘方，同底数幂的乘法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C．幂的乘方，积的乘方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D．积的乘方，合并同类项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9．下列图形中，∠1＝∠2一定成立的是（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43000" cy="70104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2" cy="70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6505" cy="104203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4" cy="104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55980" cy="112458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90" cy="1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89050" cy="95059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7" cy="9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10．解关于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3x+ay=4①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2x−by=−3②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可直接消去未知数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满足的条件是（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11．在对多项式2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因式分解的过程中，没有用到的方法有（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A．提公因式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B．平方差公式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C．完全平方公式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D．提公因式2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12．将直角三角板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按如图所示的方式摆放，其中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＝90°，若∠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＝42°，则∠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94180" cy="179514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91" cy="179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A．48°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D．42°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13．某超市花费1140元购进苹果100千克，销售中有5%的正常损耗，为避免亏本（其它费用不考虑），售价至少定为多少元/千克？设售价为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元/千克，根据题意所列不等式正确的是（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A．100（1﹣5%）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≥1140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B．100（1+5%）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≥1140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C．100（1+5%）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≤1140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D．100（1﹣5%）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≤1140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14．定理：两条直线被第三条直线所截，如果内错角相等，那么这两条直线平行．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已知：如图，直线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被直线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所截，∠1＝∠2．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说明理由．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20825" cy="1243330"/>
            <wp:effectExtent l="0" t="0" r="3175" b="1397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5" cy="124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9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98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方法1：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如图，∵∠1＝∠2＝62°（量角器测量所得），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∠1＝∠3＝62°（对顶角相等），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∴∠2＝∠3（角的度数相等）．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（同位角相等，两直线平行）．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98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方法2：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如图，∵∠1＝∠2（已知），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∠1＝∠3（对顶角相等），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∴∠2＝∠3（等量代换），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（同位角相等，两直线平行）．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A．方法1只要测量够100组内错角进行验证，就能说明该定理的正确性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B．方法1用特殊到一般的数学方法说明了该定理的正确性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C．方法2用严谨的推理说明了该定理的正确性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D．方法2还需说明其他位置的内错角，对该定理的说明才完整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15．小羽制作了如图所示的卡片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类各50张，其中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两类卡片都是正方形，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类卡片是长方形，现要拼一个长为（5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+7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），宽为（7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）的大长方形，那么所准备的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类卡片的张数（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06700" cy="79819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214" cy="79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A．够用，剩余4张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B．够用，剩余5张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C．不够用，还缺4张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D．不够用，还缺5张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是射线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上一点，且∠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＝40°，下列结论：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结论Ⅰ：若△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是直角三角形，则有∠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＝90°．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结论Ⅱ：当△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是钝角三角形时，则有90°＜∠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＜180°．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84450" cy="116078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9" cy="1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A．结论Ⅰ和结论Ⅱ都正确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B．结论Ⅰ和结论Ⅱ都不正确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C．只有结论Ⅰ正确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D．只有结论Ⅱ正确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二、填空题（本大题共4个小题，每空2分，共12分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把答案写在横线上）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17．因式分解：1﹣4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的中线，</w:t>
      </w:r>
      <w:r>
        <w:rPr>
          <w:rFonts w:hint="eastAsia" w:ascii="Times New Roman" w:hAnsi="Times New Roman" w:eastAsia="新宋体"/>
          <w:i/>
          <w:sz w:val="21"/>
          <w:szCs w:val="21"/>
        </w:rPr>
        <w:t>DP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DQ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．已知：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hint="eastAsia" w:ascii="Times New Roman" w:hAnsi="Times New Roman" w:eastAsia="新宋体"/>
          <w:i w:val="0"/>
          <w:iCs/>
          <w:sz w:val="21"/>
          <w:szCs w:val="21"/>
          <w:u w:val="none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DQ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DP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88465" cy="129222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5" cy="129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19．按如图的运算程序进行运算，当运算到“判断结果是否大于29”为一次运算．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873625" cy="57912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762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＝6时，输出的数值是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（2）若该程序只运行了2次运算就停止了，则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20．在一个三角形中，如果有一个角是另一个角的2倍，我们称这两个角互为“开心角”，这个三角形叫做“开心三角形”．例如：在△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＝70°，∠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＝35°，则∠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互为“开心角”，△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为“开心三角形”．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为开心三角形，∠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＝132°，则这个三角形中最小的内角为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为开心三角形，∠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＝60°，则这个三角形中最小的内角为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三、解答题（本大题有5个小题，共46分，解答应写出文字说明或解题步骤）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21．（8分）解不等式组，并把解集在数轴上表示出来．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x+4＞0①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2(x−1)+3≥3x②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51760" cy="27114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2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22．（8分）把下面的推理过程补充完整，并在括号内注明理由．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如图，已知∠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试说明：∠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85950" cy="809625"/>
            <wp:effectExtent l="0" t="0" r="0" b="9525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＝180°（已知），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23．（10分）已知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满足方程组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x−y=−2①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2x+y=−1②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，求代数式（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24．（10分）琥珀中学计划组织七年级师生举行“春季研学游”活动，活动组织负责人从旅游公司了解到如下租车信息：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50"/>
        <w:gridCol w:w="1020"/>
        <w:gridCol w:w="10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车型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载客量（人/辆）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租金（元/辆）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400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280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校方从实际情况出发，决定租用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型客车共10辆，且两种车型都要租用．租车费用不超过3500元．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（1）请问校方最多租用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型客车多少辆？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（2）在（1）的条件下，校方根据自愿原则，统计发现共有360人参加本次活动，请问合理的租车方案有哪几种？最省钱的租车方式是哪一种？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25．（10分）如图1，∠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＝50°，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分别是射线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上的点（都不与点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重合），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．设∠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919345" cy="199644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482" cy="19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（1）如图1，当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求∠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BGD</w:t>
      </w:r>
      <w:r>
        <w:rPr>
          <w:rFonts w:hint="eastAsia" w:ascii="Times New Roman" w:hAnsi="Times New Roman" w:eastAsia="新宋体"/>
          <w:sz w:val="21"/>
          <w:szCs w:val="21"/>
        </w:rPr>
        <w:t>，求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（2）如图2，若</w:t>
      </w:r>
      <w:r>
        <w:rPr>
          <w:rFonts w:hint="eastAsia" w:ascii="Times New Roman" w:hAnsi="Times New Roman" w:eastAsia="新宋体"/>
          <w:i/>
          <w:sz w:val="21"/>
          <w:szCs w:val="21"/>
        </w:rPr>
        <w:t>DB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，是否存在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的值，使得△</w:t>
      </w:r>
      <w:r>
        <w:rPr>
          <w:rFonts w:hint="eastAsia" w:ascii="Times New Roman" w:hAnsi="Times New Roman" w:eastAsia="新宋体"/>
          <w:i/>
          <w:sz w:val="21"/>
          <w:szCs w:val="21"/>
        </w:rPr>
        <w:t>GDB</w:t>
      </w:r>
      <w:r>
        <w:rPr>
          <w:rFonts w:hint="eastAsia" w:ascii="Times New Roman" w:hAnsi="Times New Roman" w:eastAsia="新宋体"/>
          <w:sz w:val="21"/>
          <w:szCs w:val="21"/>
        </w:rPr>
        <w:t>中有两个角相等．若存在，直接写出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的值；若不存在，说明理由．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一、选择题（本大题共16个小题，共42分，1～10小题，每题3分；11～16小题，每题2分，在每小题给出的四个选项中，只有一项是符合题目要求的）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二、填空题（本大题共4个小题，每空2分，共12分。把答案写在横线上）</w:t>
      </w:r>
    </w:p>
    <w:tbl>
      <w:tblPr>
        <w:tblStyle w:val="7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48"/>
        <w:gridCol w:w="1998"/>
        <w:gridCol w:w="2575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04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9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57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04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（1﹣2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 w:eastAsia="zh-CN"/>
                      </w:rPr>
                      <m:t>15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den>
                </m:f>
              </m:oMath>
            </m:oMathPara>
          </w:p>
        </w:tc>
        <w:tc>
          <w:tcPr>
            <w:tcW w:w="25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（1）38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（2）5＜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≤11</w:t>
            </w:r>
          </w:p>
        </w:tc>
        <w:tc>
          <w:tcPr>
            <w:tcW w:w="26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（1）16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（2）30°或40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三、解答题（本大题有5个小题，共46分，解答应写出文字说明或解题步骤）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x+4＞0①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2(x−1)+3≥3x②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∴原不等式组的解集为﹣4＜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∴该不等式组的解集在数轴上表示如图所示：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88665" cy="749300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799" cy="74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22．证明：∵∠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＝180°（已知），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（同旁内角互补，两直线平行）．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（ 两直线平行，同位角相等）．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（等量代换）．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（内错角相等，两直线平行），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（两直线平行，内错角相等）．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＝﹣3，解得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得：﹣1﹣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＝﹣2×（﹣1）×1+5×1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型客车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辆，则租用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型客车（10﹣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）辆，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∵租车费用不超过3500元，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∴400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+280（10﹣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）≤3500，解得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≤5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∵两种车型都要租用，∴1≤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≤5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为正整数，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∴校方最多租用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型客车5辆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（2）∵共有360人参加本次活动，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∴50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+30（10﹣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）≥360，解得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∴3≤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≤5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可取3，4，5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∴有三种租车方案：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型客车3辆，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型客车7辆，租车费用为3×400+7×280＝3160（元）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型客车4辆，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型客车6辆，租车费用为4×400+6×280＝3280（元）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型客车5辆，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型客车5辆，租车费用为5×400+5×280＝3400（元）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其中最省钱的租车方式是租用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型客车3辆，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型客车7辆．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＝50°，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＝25°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>＝25°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BGD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180°−∠ADB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180°−25°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77.5°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＝77.5°，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＝180°﹣50°﹣77.5°＝52.5°，即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＝52.5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＝50°，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＝25°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＝180°﹣25°﹣90°＝65°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BDG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BGD</w:t>
      </w:r>
      <w:r>
        <w:rPr>
          <w:rFonts w:hint="eastAsia" w:ascii="Times New Roman" w:hAnsi="Times New Roman" w:eastAsia="新宋体"/>
          <w:sz w:val="21"/>
          <w:szCs w:val="21"/>
        </w:rPr>
        <w:t>时，如图，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55850" cy="1615440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09" cy="16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则∠</w:t>
      </w:r>
      <w:r>
        <w:rPr>
          <w:rFonts w:hint="eastAsia" w:ascii="Times New Roman" w:hAnsi="Times New Roman" w:eastAsia="新宋体"/>
          <w:i/>
          <w:sz w:val="21"/>
          <w:szCs w:val="21"/>
        </w:rPr>
        <w:t>BDG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BGD</w:t>
      </w:r>
      <w:r>
        <w:rPr>
          <w:rFonts w:hint="eastAsia" w:ascii="Times New Roman" w:hAnsi="Times New Roman" w:eastAsia="新宋体"/>
          <w:sz w:val="21"/>
          <w:szCs w:val="21"/>
        </w:rPr>
        <w:t>＝65°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BGD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BGD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＝65°﹣25°＝40°，即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＝40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GBD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GDB</w:t>
      </w:r>
      <w:r>
        <w:rPr>
          <w:rFonts w:hint="eastAsia" w:ascii="Times New Roman" w:hAnsi="Times New Roman" w:eastAsia="新宋体"/>
          <w:sz w:val="21"/>
          <w:szCs w:val="21"/>
        </w:rPr>
        <w:t>时，如图，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55850" cy="1615440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09" cy="16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则∠</w:t>
      </w:r>
      <w:r>
        <w:rPr>
          <w:rFonts w:hint="eastAsia" w:ascii="Times New Roman" w:hAnsi="Times New Roman" w:eastAsia="新宋体"/>
          <w:i/>
          <w:sz w:val="21"/>
          <w:szCs w:val="21"/>
        </w:rPr>
        <w:t>GBD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GDB</w:t>
      </w:r>
      <w:r>
        <w:rPr>
          <w:rFonts w:hint="eastAsia" w:ascii="Times New Roman" w:hAnsi="Times New Roman" w:eastAsia="新宋体"/>
          <w:sz w:val="21"/>
          <w:szCs w:val="21"/>
        </w:rPr>
        <w:t>＝65°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GBD</w:t>
      </w:r>
      <w:r>
        <w:rPr>
          <w:rFonts w:hint="eastAsia" w:ascii="Times New Roman" w:hAnsi="Times New Roman" w:eastAsia="新宋体"/>
          <w:sz w:val="21"/>
          <w:szCs w:val="21"/>
        </w:rPr>
        <w:t>＝90°﹣65°＝25°，即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＝25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DGB</w:t>
      </w:r>
      <w:r>
        <w:rPr>
          <w:rFonts w:hint="eastAsia" w:ascii="Times New Roman" w:hAnsi="Times New Roman" w:eastAsia="新宋体"/>
          <w:sz w:val="21"/>
          <w:szCs w:val="21"/>
        </w:rPr>
        <w:t>，且点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上，如图，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55850" cy="1617980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09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DGB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180°−∠BDG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180°−65°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57.5°，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＝90°﹣57.5°＝32.5°，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＝32.5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DGB</w:t>
      </w:r>
      <w:r>
        <w:rPr>
          <w:rFonts w:hint="eastAsia" w:ascii="Times New Roman" w:hAnsi="Times New Roman" w:eastAsia="新宋体"/>
          <w:sz w:val="21"/>
          <w:szCs w:val="21"/>
        </w:rPr>
        <w:t>，且点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在射线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上，如图，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370195" cy="1615440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587" cy="16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DGB</w:t>
      </w:r>
      <w:r>
        <w:rPr>
          <w:rFonts w:hint="eastAsia" w:ascii="Times New Roman" w:hAnsi="Times New Roman" w:eastAsia="新宋体"/>
          <w:sz w:val="21"/>
          <w:szCs w:val="21"/>
        </w:rPr>
        <w:t>，即65°＝2∠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＝32.5°，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DBG</w:t>
      </w:r>
      <w:r>
        <w:rPr>
          <w:rFonts w:hint="eastAsia" w:ascii="Times New Roman" w:hAnsi="Times New Roman" w:eastAsia="新宋体"/>
          <w:sz w:val="21"/>
          <w:szCs w:val="21"/>
        </w:rPr>
        <w:t>＝122.5°，即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＝122.5．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的值为40或25或32.5或122.5．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309D61D2"/>
    <w:rsid w:val="569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2023-12-16T16:14:00Z</cp:lastPrinted>
  <dcterms:created xsi:type="dcterms:W3CDTF">2023-12-16T16:14:00Z</dcterms:created>
  <dcterms:modified xsi:type="dcterms:W3CDTF">2023-12-16T08:25:54Z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E2C327E11BE5419185557F26FCBF249D_13</vt:lpwstr>
  </property>
</Properties>
</file>