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</w:t>
      </w:r>
      <w:bookmarkStart w:id="0" w:name="_GoBack"/>
      <w:bookmarkEnd w:id="0"/>
      <w:r>
        <w:rPr>
          <w:rFonts w:hint="eastAsia" w:ascii="Times New Roman" w:hAnsi="Times New Roman" w:eastAsia="新宋体"/>
          <w:b/>
          <w:sz w:val="30"/>
          <w:szCs w:val="30"/>
        </w:rPr>
        <w:t>市桥西区八年级（下）期末数学试卷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一、选择题（本大题共16个小题，每小题2分，共32分，在每小题给出的四个选项中，只有一项是符合题目要求的）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1．点（2，﹣3）到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轴的距离是（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2．函数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3．下列图形有四条对称轴的是（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A．平行四边形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B．菱形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C．正方形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D．矩形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4．为了解某校初中学生每周课外阅读时间，下列抽样调查的样本代表性较好的是（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A．选择七年级全体学生进行调查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B．选择八年级2个班的学生进行调查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C．对九年级每个班按5%的比例用抽签的方法确定调查者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D．选择全校七至九年级学号是6的整数倍的学生进行调查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5．如图是象棋棋盘的一部分，若“相”位于点（4，2）上，“帅”位于点（0，1）上，则“兵”的坐标为（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15515" cy="108204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900" cy="10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A．（﹣2，4）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B．（4，﹣2）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C．（﹣3，3）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D．（﹣3，2）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6．下列角度不可能是多边形内角和的为（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B．270°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D．1440°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分别在直线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FAD</w:t>
      </w:r>
      <w:r>
        <w:rPr>
          <w:rFonts w:hint="eastAsia" w:ascii="Times New Roman" w:hAnsi="Times New Roman" w:eastAsia="新宋体"/>
          <w:sz w:val="21"/>
          <w:szCs w:val="21"/>
        </w:rPr>
        <w:t>＝26°，则∠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68425" cy="85915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8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A．34°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B．24°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D．26°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，1）两点都在直线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+3上，且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为平行四边形，延长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，下列条件中不能使四边形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ADEC</w:t>
      </w:r>
      <w:r>
        <w:rPr>
          <w:rFonts w:hint="eastAsia" w:ascii="Times New Roman" w:hAnsi="Times New Roman" w:eastAsia="新宋体"/>
          <w:sz w:val="21"/>
          <w:szCs w:val="21"/>
        </w:rPr>
        <w:t>成为菱形的是（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78280" cy="100266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3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10．在如图所示的计算程序中，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之间的函数关系式所对应的图象是（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577715" cy="26797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105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5100" cy="141986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11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1115" cy="142303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19530" cy="143510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7" cy="143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6540" cy="14382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51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11．吴老师从家出发匀速步行到公园后，停留了一段时间，然后骑共享单车匀速返回家中．设吴老师从家出发后所用时间为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），所走的路程为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），则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的函数图象大致是（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57275" cy="81343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8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6800" cy="83185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2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54100" cy="8502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10" cy="8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5065" cy="92964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4" cy="92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12．学校在小明家南偏东30°方向上，距小明家6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，以小明家所在位置为坐标原点建立直角坐标系，1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为一个单位长度，则学校所在位置的坐标为（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，−3)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(−3，−3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，3)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(3，−3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的图象如图所示，下列结论：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＜0；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＞0；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的方程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其中正确的个数是（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9090" cy="150876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7" cy="150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14．如图，若平行四边形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BDFE</w:t>
      </w:r>
      <w:r>
        <w:rPr>
          <w:rFonts w:hint="eastAsia" w:ascii="Times New Roman" w:hAnsi="Times New Roman" w:eastAsia="新宋体"/>
          <w:sz w:val="21"/>
          <w:szCs w:val="21"/>
        </w:rPr>
        <w:t>的面积为14，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BA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BE=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BC</m:t>
        </m:r>
      </m:oMath>
      <w:r>
        <w:rPr>
          <w:rFonts w:hint="eastAsia" w:ascii="Times New Roman" w:hAnsi="Times New Roman" w:eastAsia="新宋体"/>
          <w:sz w:val="21"/>
          <w:szCs w:val="21"/>
        </w:rPr>
        <w:t>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42490" cy="115189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48" cy="1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15．将一组数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，2，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，…，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，按下列方式进行排列：</w:t>
      </w:r>
    </w:p>
    <w:p>
      <w:pPr>
        <w:spacing w:line="360" w:lineRule="auto"/>
        <w:ind w:left="273" w:leftChars="130" w:right="0" w:firstLine="0" w:firstLineChars="0"/>
      </w:pP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，2，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，4，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若2的位置记为（1，2），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的位置记为（2，4），则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的位置可记为（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A．（6，2）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B．（5，2）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D．（4，2）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16．如图，在正方形纸板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为对角线，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 xml:space="preserve"> 分别交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两点，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MP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NF</w:t>
      </w:r>
      <w:r>
        <w:rPr>
          <w:rFonts w:hint="eastAsia" w:ascii="Times New Roman" w:hAnsi="Times New Roman" w:eastAsia="新宋体"/>
          <w:sz w:val="21"/>
          <w:szCs w:val="21"/>
        </w:rPr>
        <w:t>，沿图中实线剪开即可得到一副七巧板．若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＝4，则四边形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BEPM</w:t>
      </w:r>
      <w:r>
        <w:rPr>
          <w:rFonts w:hint="eastAsia" w:ascii="Times New Roman" w:hAnsi="Times New Roman" w:eastAsia="新宋体"/>
          <w:sz w:val="21"/>
          <w:szCs w:val="21"/>
        </w:rPr>
        <w:t>的面积是（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6940" cy="103632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50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二、填空题（本大题共3个小题，共10分.其中17、18每小题3分，19题每空2分）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17．将点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（1，1）向右平移2个单位长度到点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的边长为4，∠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＝120°，则菱形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 xml:space="preserve">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08835" cy="135318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20" cy="13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19．在同一直线上，甲骑自行车，乙步行，分别由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两地同时向右匀速出发，当甲追上乙时，两人同时停止行驶．如图表示两人之间的距离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）与所经过的时间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 xml:space="preserve">）之间的函数关系图象，观察图象，出发后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甲追上乙；若乙的速度为8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，则经过1.5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 xml:space="preserve">甲行驶的路程为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69795" cy="194119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80" cy="194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三、解答题（本大题共7个小题，共58分，20～24题每题8分，25、26题每题9分）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BCED</w:t>
      </w:r>
      <w:r>
        <w:rPr>
          <w:rFonts w:hint="eastAsia" w:ascii="Times New Roman" w:hAnsi="Times New Roman" w:eastAsia="新宋体"/>
          <w:sz w:val="21"/>
          <w:szCs w:val="21"/>
        </w:rPr>
        <w:t>中，延长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（2）直接写出一个使四边形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为矩形的条件．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43075" cy="113347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21．（8分）如图，在直角坐标系中，已知点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的坐标分别为（3，﹣2），（3，2）．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（1）将点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都向左平移5个单位长度，分别得到对应点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，顺次连接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，画出四边形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（2）把横、纵坐标都是整数的点叫做整点，在四边形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内部（不包括边界）的整点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＝4，请直接写出所有符合条件的点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92680" cy="226123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5" cy="2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22．（8分）某学校为了了解学生对疫情防控知识的掌握情况，在全校随机抽取了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名学生进行了一次测试比赛，发现所有学生的成绩（总分100分）均不低于60分，并绘制了不完整的学生成绩频数分布表．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15"/>
        <w:gridCol w:w="750"/>
        <w:gridCol w:w="11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（成绩为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分）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＜70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＜80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96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＜90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28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≤100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（2）比赛按照分数由高到低共设置一、二、三等奖，若有20%的参赛学生能获得一等奖，求一等奖的分数线．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23．（8分）如图1，把两个全等的直角三角形△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叠放在一起，∠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＝4．固定△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，将△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沿线段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向右平移（即点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233035" cy="105727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426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（1）如图2，连接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的数量关系？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（2）如图3，连接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，得到四边形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移动到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的中点时，判断四边形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移动过程中，四边形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的形状在不断改变，但它的面积不发生改变，直接写出其面积．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24．（8分）如图，用四根木条钉成矩形框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，把边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固定在地面上，向右边推动矩形框，矩形的形状会发生改变．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观察：线段</w:t>
      </w:r>
      <w:r>
        <w:rPr>
          <w:rFonts w:hint="eastAsia" w:ascii="Times New Roman" w:hAnsi="Times New Roman" w:eastAsia="新宋体"/>
          <w:i/>
          <w:sz w:val="21"/>
          <w:szCs w:val="21"/>
        </w:rPr>
        <w:t>EB</w:t>
      </w: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旋转得到，即</w:t>
      </w:r>
      <w:r>
        <w:rPr>
          <w:rFonts w:hint="eastAsia" w:ascii="Times New Roman" w:hAnsi="Times New Roman" w:eastAsia="新宋体"/>
          <w:i/>
          <w:sz w:val="21"/>
          <w:szCs w:val="21"/>
        </w:rPr>
        <w:t>EB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．那么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发现：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，请证明这一结论；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计算：已知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＝20，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＝60，若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恰好经过原矩形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边的中点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．求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之间的距离．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22120" cy="158496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4" cy="158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25．（9分）甲和乙平时的耐力与速度相差无几，某日体育课上，老师设计了一个200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赛跑方案，让甲从起跑就全速前进，而让乙留着后劲儿，跑到一半时再用尽全力向前冲，并跟踪记录了赛跑的全过程，赛跑的全过程如图所示．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（1）求甲此次比赛中的平均速度；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（2）当25≤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≤38时，求乙跑过的路程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）的函数表达式；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（3）直接写出两人相距10米的时间．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60320" cy="158178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5" cy="15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26．（9分）【三角形中位线定理】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已知在△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的中点．直接写出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的关系；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【应用】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＝2，∠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＝45°，求∠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【拓展】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分别交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求证：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6505" cy="106616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rcRect b="70357"/>
                    <a:stretch>
                      <a:fillRect/>
                    </a:stretch>
                  </pic:blipFill>
                  <pic:spPr>
                    <a:xfrm>
                      <a:off x="0" y="0"/>
                      <a:ext cx="1246634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6505" cy="108204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rcRect t="29908" b="40007"/>
                    <a:stretch>
                      <a:fillRect/>
                    </a:stretch>
                  </pic:blipFill>
                  <pic:spPr>
                    <a:xfrm>
                      <a:off x="0" y="0"/>
                      <a:ext cx="1246634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6505" cy="109220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rcRect t="69633"/>
                    <a:stretch>
                      <a:fillRect/>
                    </a:stretch>
                  </pic:blipFill>
                  <pic:spPr>
                    <a:xfrm>
                      <a:off x="0" y="0"/>
                      <a:ext cx="1246634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一、选择题（本大题共16个小题，每小题2分，共32分，在每小题给出的四个选项中，只有一项是符合题目要求的）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二、填空题（本大题共3个小题，共10分.其中17、18每小题3分，19题每空2分）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（3，1）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km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三、解答题（本大题共7个小题，共58分，20～24题每题8分，25、26题每题9分）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20．证明：（1）∵四边形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BCED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的延长线上，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为矩形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理由：由（1）得，四边形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注：（2）答案不唯一，如：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ABDEO</w:t>
      </w:r>
      <w:r>
        <w:rPr>
          <w:rFonts w:hint="eastAsia" w:ascii="Times New Roman" w:hAnsi="Times New Roman" w:eastAsia="新宋体"/>
          <w:sz w:val="21"/>
          <w:szCs w:val="21"/>
        </w:rPr>
        <w:t>为矩形，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理由：由（1）得，四边形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ADBE</w:t>
      </w:r>
      <w:r>
        <w:rPr>
          <w:rFonts w:hint="eastAsia" w:ascii="Times New Roman" w:hAnsi="Times New Roman" w:eastAsia="新宋体"/>
          <w:sz w:val="21"/>
          <w:szCs w:val="21"/>
        </w:rPr>
        <w:t>为矩形．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21．解：（1）由图可知，点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的坐标为（﹣2，2），点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轴对称，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画出四边形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如图所示．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92680" cy="2261235"/>
            <wp:effectExtent l="0" t="0" r="7620" b="5715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5" cy="2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（2）设△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边上的高为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×4×ℎ=4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∴满足条件的点在直线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＝1上，且在矩形内部（不包括边界），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∴符合条件的所有点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的坐标为（1，1）或（1，0）或（1，﹣1）．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22．解：（1）由题意得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＝28÷0.14＝200，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＝200×0.32＝64，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＝12÷200＝0.06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故答案为：200，64，0.06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（2）因为0.14+0.06＝20%，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所以一等奖的分数线为大于或等于80分．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∵平移，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ADFC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是直角三角形，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/>
          <w:i w:val="0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CDBF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4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4＝8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CDBF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为8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∵把边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固定在地面上，向右边推动矩形框，矩形的形状会发生改变，但是矩形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的各边的长度没有改变，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是矩形，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BEFC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如图，过点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4145" cy="1459865"/>
            <wp:effectExtent l="0" t="0" r="14605" b="6985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5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＝60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w:r>
        <w:rPr>
          <w:rFonts w:hint="eastAsia" w:ascii="Times New Roman" w:hAnsi="Times New Roman" w:eastAsia="新宋体"/>
          <w:sz w:val="21"/>
          <w:szCs w:val="21"/>
        </w:rPr>
        <w:t>＝30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BHC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+C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H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400+900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10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10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20×30，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之间的距离为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25．解：（1）200÷40＝5（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答：甲此次比赛中的平均速度是5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（2）设当25≤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≤38时，乙跑过的路程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）的函数表达式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kt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∵点（25，100）和（38，200）在该函数图象上，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25k+b=100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38k+b=200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100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1200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∴当25≤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≤38时，乙跑过的路程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）的函数表达式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t−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（3）由图象可知，当0≤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≤25时，乙的平均速度是100÷25＝4（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在0≤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≤25这段时间，两人相距10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，此时5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在25＜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≤38这段时间，乙追上甲之前两人相距10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，此时5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t−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）＝10，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在25＜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≤38这段时间，乙超过甲10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，此时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t−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＝38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在38＜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≤40这段时间内，此时5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+10＝200，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＝38（不合题意，舍去）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214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或38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时，两人相距10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26．解：【三角形中位线定理】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理由：∵点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【应用】连接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，如图所示，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3480" cy="920115"/>
            <wp:effectExtent l="0" t="0" r="7620" b="13335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2" cy="92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＝25，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＝135°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【拓展】证明：取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的中点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NH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7130" cy="1054100"/>
            <wp:effectExtent l="0" t="0" r="13970" b="1270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86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且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（三角形的中位线平行于第三边并且等于第三边的一半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同理可得</w:t>
      </w:r>
      <w:r>
        <w:rPr>
          <w:rFonts w:hint="eastAsia" w:ascii="Times New Roman" w:hAnsi="Times New Roman" w:eastAsia="新宋体"/>
          <w:i/>
          <w:sz w:val="21"/>
          <w:szCs w:val="21"/>
        </w:rPr>
        <w:t>NH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且</w:t>
      </w:r>
      <w:r>
        <w:rPr>
          <w:rFonts w:hint="eastAsia" w:ascii="Times New Roman" w:hAnsi="Times New Roman" w:eastAsia="新宋体"/>
          <w:i/>
          <w:sz w:val="21"/>
          <w:szCs w:val="21"/>
        </w:rPr>
        <w:t>NH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EGF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HMN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EGF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HNM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HMN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HNM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F2E73CD"/>
    <w:rsid w:val="39D36BE7"/>
    <w:rsid w:val="534E0E94"/>
    <w:rsid w:val="6A6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4134</Words>
  <Characters>5048</Characters>
  <Lines>1</Lines>
  <Paragraphs>1</Paragraphs>
  <TotalTime>0</TotalTime>
  <ScaleCrop>false</ScaleCrop>
  <LinksUpToDate>false</LinksUpToDate>
  <CharactersWithSpaces>5237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2023-11-20T14:58:00Z</dcterms:created>
  <dc:creator>Administrator</dc:creator>
  <cp:lastModifiedBy>Administrator</cp:lastModifiedBy>
  <cp:lastPrinted>2023-11-20T14:58:00Z</cp:lastPrinted>
  <dcterms:modified xsi:type="dcterms:W3CDTF">2023-11-20T07:14:37Z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2390F374272B45A78279C89FD4339665_13</vt:lpwstr>
  </property>
</Properties>
</file>