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AE" w:rsidRPr="000E0A99" w:rsidRDefault="00545AAE" w:rsidP="00545AAE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0E0A99">
        <w:rPr>
          <w:rFonts w:ascii="宋体" w:eastAsia="宋体" w:hAnsi="宋体" w:hint="eastAsia"/>
          <w:b/>
          <w:sz w:val="32"/>
          <w:szCs w:val="32"/>
        </w:rPr>
        <w:t>寓言二则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第</w:t>
      </w:r>
      <w:r w:rsidRPr="0009560F">
        <w:rPr>
          <w:rFonts w:ascii="宋体" w:eastAsia="宋体" w:hAnsi="宋体"/>
          <w:sz w:val="28"/>
          <w:szCs w:val="28"/>
        </w:rPr>
        <w:t>1</w:t>
      </w:r>
      <w:r w:rsidRPr="0009560F">
        <w:rPr>
          <w:rFonts w:ascii="宋体" w:eastAsia="宋体" w:hAnsi="宋体" w:hint="eastAsia"/>
          <w:sz w:val="28"/>
          <w:szCs w:val="28"/>
        </w:rPr>
        <w:t>自然段中第二句话点明故事的起因——养羊人发现羊少了一只。第三句话点出羊少了一只的原因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从而引出下文。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劝、赶紧”写出了街坊非常关心丢羊的人。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这是一个反问句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表明养羊人不想修补羊圈。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狼用同样的方法又叼走一只羊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表明养羊人当初不修羊圈是错误的。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这是养羊人的想法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他意识到了自己的错误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打算修补羊圈。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赶紧、结结实实”是养羊人的行动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他把羊圈修补得很结实。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从“巴望”“天天”可以看出这个人非常盼望、非常急切的心情。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一天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两天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三天”照应上文“天天到田边去看”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禾苗虽然天天在长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他却看不出有什么变化。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从“焦急”“转来转去”“自言自语”几个词中可以看出这个人真是“巴望”禾苗长得快些。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终于”说明这个人想办法想了很长时间。“一棵一棵”“一直”说明这个人拔禾苗花了不少时间。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种田人认为自己的努力没有白费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禾苗都长高了。</w:t>
      </w:r>
    </w:p>
    <w:p w:rsidR="00545AAE" w:rsidRPr="0009560F" w:rsidRDefault="00545AAE" w:rsidP="00545AA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禾苗通过根吸收养分</w:t>
      </w:r>
      <w:r w:rsidRPr="0009560F">
        <w:rPr>
          <w:rFonts w:ascii="宋体" w:eastAsia="宋体" w:hAnsi="宋体"/>
          <w:sz w:val="28"/>
          <w:szCs w:val="28"/>
        </w:rPr>
        <w:t>(fèn)</w:t>
      </w:r>
      <w:r w:rsidRPr="0009560F">
        <w:rPr>
          <w:rFonts w:ascii="宋体" w:eastAsia="宋体" w:hAnsi="宋体" w:hint="eastAsia"/>
          <w:sz w:val="28"/>
          <w:szCs w:val="28"/>
        </w:rPr>
        <w:t>和水分</w:t>
      </w:r>
      <w:r w:rsidRPr="0009560F">
        <w:rPr>
          <w:rFonts w:ascii="宋体" w:eastAsia="宋体" w:hAnsi="宋体"/>
          <w:sz w:val="28"/>
          <w:szCs w:val="28"/>
        </w:rPr>
        <w:t>(fèn),</w:t>
      </w:r>
      <w:r w:rsidRPr="0009560F">
        <w:rPr>
          <w:rFonts w:ascii="宋体" w:eastAsia="宋体" w:hAnsi="宋体" w:hint="eastAsia"/>
          <w:sz w:val="28"/>
          <w:szCs w:val="28"/>
        </w:rPr>
        <w:t>通过叶片进行光合作用自然而然地、一点一点地生长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往上一拔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根就松动了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这样就不能很好地吸收土壤里的养分和水分了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因此禾苗就枯死了。</w:t>
      </w:r>
    </w:p>
    <w:p w:rsidR="00430F5A" w:rsidRPr="00545AAE" w:rsidRDefault="00430F5A"/>
    <w:sectPr w:rsidR="00430F5A" w:rsidRPr="00545AAE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5AAE"/>
    <w:rsid w:val="00430F5A"/>
    <w:rsid w:val="0054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A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545AAE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545AAE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545A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2021-11-04T02:31:00Z</dcterms:created>
  <dcterms:modified xsi:type="dcterms:W3CDTF">2021-11-04T02:31:00Z</dcterms:modified>
</cp:coreProperties>
</file>