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7C" w:rsidRPr="00DD3E72" w:rsidRDefault="00480C7C" w:rsidP="00480C7C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DD3E72">
        <w:rPr>
          <w:rFonts w:ascii="宋体" w:eastAsia="宋体" w:hAnsi="宋体" w:hint="eastAsia"/>
          <w:b/>
          <w:sz w:val="32"/>
          <w:szCs w:val="32"/>
        </w:rPr>
        <w:t>古诗二首</w:t>
      </w:r>
    </w:p>
    <w:p w:rsidR="00480C7C" w:rsidRPr="0009560F" w:rsidRDefault="00480C7C" w:rsidP="00480C7C">
      <w:pPr>
        <w:pStyle w:val="a3"/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①“二月天”指出了诗句描绘的时间。“拂堤杨柳”指长长的杨柳垂下来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好像在抚摸着堤岸。“拂”“醉”二字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用拟人的手法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写活了杨柳的柔美姿态和神韵。</w:t>
      </w:r>
    </w:p>
    <w:p w:rsidR="00480C7C" w:rsidRPr="0009560F" w:rsidRDefault="00480C7C" w:rsidP="00480C7C">
      <w:pPr>
        <w:pStyle w:val="a3"/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②《村居》中后两句由景及人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明媚醉人的春景与生动活泼的孩童相互渲染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相互映衬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生机勃勃又充满希望的春天尽现眼前。“忙”字用得非常巧妙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把儿童那种活泼的天性完全表现了出来。</w:t>
      </w:r>
    </w:p>
    <w:p w:rsidR="00480C7C" w:rsidRPr="0009560F" w:rsidRDefault="00480C7C" w:rsidP="00480C7C">
      <w:pPr>
        <w:pStyle w:val="a3"/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③</w:t>
      </w:r>
      <w:r w:rsidRPr="0009560F">
        <w:rPr>
          <w:rFonts w:ascii="宋体" w:eastAsia="宋体" w:hAnsi="宋体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碧玉”用来比喻春天嫩绿的柳叶</w:t>
      </w:r>
      <w:r w:rsidRPr="0009560F">
        <w:rPr>
          <w:rFonts w:ascii="宋体" w:eastAsia="宋体" w:hAnsi="宋体"/>
          <w:sz w:val="28"/>
          <w:szCs w:val="28"/>
        </w:rPr>
        <w:t>,“</w:t>
      </w:r>
      <w:r w:rsidRPr="0009560F">
        <w:rPr>
          <w:rFonts w:ascii="宋体" w:eastAsia="宋体" w:hAnsi="宋体" w:hint="eastAsia"/>
          <w:sz w:val="28"/>
          <w:szCs w:val="28"/>
        </w:rPr>
        <w:t>妆”的意思是装扮。“万条”说明柳条很多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枝叶浓密。这两句运用比喻的修辞手法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分别把柳树比成碧玉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把柳枝比成丝绦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表现了柳树碧绿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柳枝细、长、柔美的特点。</w:t>
      </w:r>
    </w:p>
    <w:p w:rsidR="00480C7C" w:rsidRPr="0009560F" w:rsidRDefault="00480C7C" w:rsidP="00480C7C">
      <w:pPr>
        <w:pStyle w:val="a3"/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 w:hint="eastAsia"/>
          <w:sz w:val="28"/>
          <w:szCs w:val="28"/>
        </w:rPr>
        <w:t>④</w:t>
      </w:r>
      <w:r w:rsidRPr="0009560F">
        <w:rPr>
          <w:rFonts w:ascii="宋体" w:eastAsia="宋体" w:hAnsi="宋体"/>
          <w:sz w:val="28"/>
          <w:szCs w:val="28"/>
        </w:rPr>
        <w:t>“</w:t>
      </w:r>
      <w:r w:rsidRPr="0009560F">
        <w:rPr>
          <w:rFonts w:ascii="宋体" w:eastAsia="宋体" w:hAnsi="宋体" w:hint="eastAsia"/>
          <w:sz w:val="28"/>
          <w:szCs w:val="28"/>
        </w:rPr>
        <w:t>细叶”指柳叶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突出了柳叶精巧细致的形态美。把“二月春风”比成“剪刀”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显示出春风的神奇灵巧。这两句以自问自答的形式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由柳树巧妙地过渡到春风。赞美柳树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进而赞美春天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讴歌了春天的无限创造力。</w:t>
      </w:r>
    </w:p>
    <w:p w:rsidR="00430F5A" w:rsidRPr="00480C7C" w:rsidRDefault="00430F5A"/>
    <w:sectPr w:rsidR="00430F5A" w:rsidRPr="00480C7C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0C7C"/>
    <w:rsid w:val="00430F5A"/>
    <w:rsid w:val="0048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480C7C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480C7C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480C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2021-11-04T02:26:00Z</dcterms:created>
  <dcterms:modified xsi:type="dcterms:W3CDTF">2021-11-04T02:27:00Z</dcterms:modified>
</cp:coreProperties>
</file>