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2E" w:rsidRPr="00172307" w:rsidRDefault="00A02F2E" w:rsidP="00A02F2E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72307">
        <w:rPr>
          <w:rFonts w:ascii="宋体" w:eastAsia="宋体" w:hAnsi="宋体" w:hint="eastAsia"/>
          <w:b/>
          <w:sz w:val="32"/>
          <w:szCs w:val="32"/>
        </w:rPr>
        <w:t>太空生活趣事多</w:t>
      </w:r>
      <w:r>
        <w:rPr>
          <w:rFonts w:ascii="宋体" w:eastAsia="宋体" w:hAnsi="宋体" w:hint="eastAsia"/>
          <w:b/>
          <w:sz w:val="32"/>
          <w:szCs w:val="32"/>
        </w:rPr>
        <w:tab/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这是个设问句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自问自答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引起读者的兴趣。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站着睡觉”是太空生活中睡觉的特殊方式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但却是舒服的。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必须”指出了睡袋的重要性。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这句话解释了必须睡在睡袋中的原因。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即使……也……”连接的是一个假设关系的句子。这句话与前面的句子是因果关系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因为水没有了重量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所以才不会往下流。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带吸管的饮水袋”是航天员喝水的工具。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因为远离地面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脱离了地球的引力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水失重了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所以从喷头喷出来的水只能飘浮在空中。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朝一个方向吸”才能将水集中起来洗澡。</w:t>
      </w:r>
    </w:p>
    <w:p w:rsidR="00A02F2E" w:rsidRPr="0009560F" w:rsidRDefault="00A02F2E" w:rsidP="00A02F2E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A02F2E" w:rsidRDefault="00430F5A"/>
    <w:sectPr w:rsidR="00430F5A" w:rsidRPr="00A02F2E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2F2E"/>
    <w:rsid w:val="00430F5A"/>
    <w:rsid w:val="00A0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A02F2E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A02F2E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A02F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2021-11-04T02:32:00Z</dcterms:created>
  <dcterms:modified xsi:type="dcterms:W3CDTF">2021-11-04T02:32:00Z</dcterms:modified>
</cp:coreProperties>
</file>