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A6B" w:rsidRPr="000E0A99" w:rsidRDefault="008A0A6B" w:rsidP="008A0A6B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0E0A99">
        <w:rPr>
          <w:rFonts w:ascii="宋体" w:eastAsia="宋体" w:hAnsi="宋体" w:hint="eastAsia"/>
          <w:b/>
          <w:sz w:val="32"/>
          <w:szCs w:val="32"/>
        </w:rPr>
        <w:t>沙滩上的童话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①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垒起、筑起、插上”这三个动词说明孩子们修筑得十分认真。城堡有围墙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围墙外有树木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显得很漂亮。从文中可以看出他们心灵手巧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想象力丰富。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②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补充”是其他小伙伴说的话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说明大家跟着第一个小伙伴的话在想象。“抢”突出了魔王的凶狠。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表现出“我们”的正义感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也表明了“我们”一定要攻破城堡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取得胜利的决心。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④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一起商量”写出了“我们”一起兴致勃勃讨论的样子</w:t>
      </w:r>
      <w:r w:rsidRPr="0009560F">
        <w:rPr>
          <w:rFonts w:ascii="宋体" w:eastAsia="宋体" w:hAnsi="宋体"/>
          <w:sz w:val="28"/>
          <w:szCs w:val="28"/>
        </w:rPr>
        <w:t>,“</w:t>
      </w:r>
      <w:r w:rsidRPr="0009560F">
        <w:rPr>
          <w:rFonts w:ascii="宋体" w:eastAsia="宋体" w:hAnsi="宋体" w:hint="eastAsia"/>
          <w:sz w:val="28"/>
          <w:szCs w:val="28"/>
        </w:rPr>
        <w:t>我们”把这件事情当作一件严肃的大事来办。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⑤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反驳”一词表现了小伙伴的质疑有理有据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体现出小伙伴的机智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会思考、有想法。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⑥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挖、装、炸”表现出“我”丰富的想象力和果断勇敢的性格。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⑦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趴”写出了“我们”认认真真挖地道的样子。“四面八方”写出了小伙伴们人多和想救出公主的急切心情。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⑧</w:t>
      </w:r>
      <w:r w:rsidRPr="0009560F">
        <w:rPr>
          <w:rFonts w:ascii="宋体" w:eastAsia="宋体" w:hAnsi="宋体" w:cs="宋体" w:hint="eastAsia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挖呀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挖呀”和“终于”都说明“我们”挖了很长很长的时间。“合力”表明轰塌城堡是伙伴们通力合作的结果。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cs="MS Mincho" w:hint="eastAsia"/>
          <w:sz w:val="28"/>
          <w:szCs w:val="28"/>
        </w:rPr>
        <w:t>⑨</w:t>
      </w:r>
      <w:r w:rsidRPr="0009560F">
        <w:rPr>
          <w:rFonts w:ascii="宋体" w:eastAsia="宋体" w:hAnsi="宋体" w:hint="eastAsia"/>
          <w:sz w:val="28"/>
          <w:szCs w:val="28"/>
        </w:rPr>
        <w:t>运用排比的修辞手法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写出了“我们”把城堡攻下来之后的兴奋和激动之情。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⑩连用两个“救出来了”和“在这儿”,表现了“我们”找到公主之后的兴奋和喜悦之情。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Cambria Math" w:eastAsia="宋体" w:hAnsi="Cambria Math" w:cs="Cambria Math"/>
          <w:sz w:val="28"/>
          <w:szCs w:val="28"/>
        </w:rPr>
        <w:t>⑪</w:t>
      </w:r>
      <w:r w:rsidRPr="0009560F">
        <w:rPr>
          <w:rFonts w:ascii="宋体" w:eastAsia="宋体" w:hAnsi="宋体" w:hint="eastAsia"/>
          <w:sz w:val="28"/>
          <w:szCs w:val="28"/>
        </w:rPr>
        <w:t>这句话写出了“我”投入童话之中的心情,把“我”的妈妈真的当</w:t>
      </w:r>
      <w:r w:rsidRPr="0009560F">
        <w:rPr>
          <w:rFonts w:ascii="宋体" w:eastAsia="宋体" w:hAnsi="宋体" w:hint="eastAsia"/>
          <w:sz w:val="28"/>
          <w:szCs w:val="28"/>
        </w:rPr>
        <w:lastRenderedPageBreak/>
        <w:t>成了公主。</w:t>
      </w: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8A0A6B" w:rsidRPr="0009560F" w:rsidRDefault="008A0A6B" w:rsidP="008A0A6B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8A0A6B" w:rsidRDefault="00430F5A"/>
    <w:sectPr w:rsidR="00430F5A" w:rsidRPr="008A0A6B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0A6B"/>
    <w:rsid w:val="00430F5A"/>
    <w:rsid w:val="008A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8A0A6B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8A0A6B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8A0A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2021-11-04T02:30:00Z</dcterms:created>
  <dcterms:modified xsi:type="dcterms:W3CDTF">2021-11-04T02:30:00Z</dcterms:modified>
</cp:coreProperties>
</file>