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E4C" w:rsidRDefault="00E52E4C" w:rsidP="00E52E4C">
      <w:pPr>
        <w:spacing w:line="647" w:lineRule="exact"/>
        <w:jc w:val="center"/>
      </w:pPr>
      <w:r>
        <w:rPr>
          <w:rFonts w:eastAsia="方正小标宋_GBK" w:hint="eastAsia"/>
          <w:sz w:val="42"/>
        </w:rPr>
        <w:t>期末模拟检测卷</w:t>
      </w:r>
    </w:p>
    <w:p w:rsidR="00E52E4C" w:rsidRDefault="00E52E4C" w:rsidP="00E52E4C">
      <w:pPr>
        <w:spacing w:line="457" w:lineRule="atLeast"/>
        <w:jc w:val="center"/>
      </w:pP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7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　</w:t>
      </w:r>
      <w:r>
        <w:rPr>
          <w:rFonts w:eastAsia="方正楷体_GBK" w:hint="eastAsia"/>
          <w:sz w:val="21"/>
        </w:rPr>
        <w:t>时间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90</w:t>
      </w:r>
      <w:r>
        <w:rPr>
          <w:rFonts w:eastAsia="方正楷体_GBK" w:hint="eastAsia"/>
          <w:sz w:val="21"/>
        </w:rPr>
        <w:t>分钟</w:t>
      </w:r>
      <w:r>
        <w:rPr>
          <w:sz w:val="21"/>
        </w:rPr>
        <w:t xml:space="preserve">　</w:t>
      </w:r>
      <w:r>
        <w:rPr>
          <w:rFonts w:eastAsia="方正楷体_GBK" w:hint="eastAsia"/>
          <w:sz w:val="21"/>
        </w:rPr>
        <w:t>满分</w:t>
      </w:r>
      <w:r>
        <w:rPr>
          <w:rFonts w:ascii="方正楷体_GBK" w:hAnsi="方正楷体_GBK"/>
          <w:sz w:val="21"/>
        </w:rPr>
        <w:t>:</w:t>
      </w:r>
      <w:r>
        <w:rPr>
          <w:sz w:val="21"/>
        </w:rPr>
        <w:t>100</w:t>
      </w:r>
      <w:r>
        <w:rPr>
          <w:rFonts w:eastAsia="方正楷体_GBK" w:hint="eastAsia"/>
          <w:sz w:val="21"/>
        </w:rPr>
        <w:t>分</w:t>
      </w:r>
      <w:r>
        <w:t xml:space="preserve">　</w:t>
      </w:r>
      <w:r>
        <w:rPr>
          <w:noProof/>
        </w:rPr>
        <w:drawing>
          <wp:inline distT="0" distB="0" distL="0" distR="0">
            <wp:extent cx="1697760" cy="158400"/>
            <wp:effectExtent l="0" t="0" r="0" b="0"/>
            <wp:docPr id="7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9776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000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ook w:val="04A0"/>
      </w:tblPr>
      <w:tblGrid>
        <w:gridCol w:w="1210"/>
        <w:gridCol w:w="936"/>
        <w:gridCol w:w="936"/>
        <w:gridCol w:w="936"/>
        <w:gridCol w:w="936"/>
        <w:gridCol w:w="936"/>
        <w:gridCol w:w="1208"/>
        <w:gridCol w:w="1208"/>
      </w:tblGrid>
      <w:tr w:rsidR="00E52E4C" w:rsidTr="00E52E4C">
        <w:trPr>
          <w:jc w:val="center"/>
        </w:trPr>
        <w:tc>
          <w:tcPr>
            <w:tcW w:w="728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题号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一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二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三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四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五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卷面分</w:t>
            </w:r>
          </w:p>
        </w:tc>
        <w:tc>
          <w:tcPr>
            <w:tcW w:w="727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总分</w:t>
            </w:r>
          </w:p>
        </w:tc>
      </w:tr>
      <w:tr w:rsidR="00E52E4C" w:rsidTr="00E52E4C">
        <w:trPr>
          <w:jc w:val="center"/>
        </w:trPr>
        <w:tc>
          <w:tcPr>
            <w:tcW w:w="728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  <w:r>
              <w:rPr>
                <w:rFonts w:eastAsia="方正楷体_GBK" w:hint="eastAsia"/>
                <w:sz w:val="21"/>
              </w:rPr>
              <w:t>得分</w:t>
            </w: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563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727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  <w:tc>
          <w:tcPr>
            <w:tcW w:w="727" w:type="pct"/>
            <w:tcMar>
              <w:left w:w="0" w:type="dxa"/>
              <w:right w:w="0" w:type="dxa"/>
            </w:tcMar>
            <w:vAlign w:val="center"/>
          </w:tcPr>
          <w:p w:rsidR="00E52E4C" w:rsidRDefault="00E52E4C" w:rsidP="00754270">
            <w:pPr>
              <w:spacing w:line="437" w:lineRule="exact"/>
              <w:jc w:val="center"/>
            </w:pPr>
          </w:p>
        </w:tc>
      </w:tr>
    </w:tbl>
    <w:p w:rsidR="00E52E4C" w:rsidRDefault="00E52E4C" w:rsidP="00E52E4C">
      <w:r>
        <w:rPr>
          <w:rFonts w:eastAsia="NEU-BZ-S92" w:hint="eastAsia"/>
        </w:rPr>
        <w:t>★</w:t>
      </w:r>
      <w:r>
        <w:rPr>
          <w:rFonts w:eastAsia="方正小标宋_GBK" w:hint="eastAsia"/>
        </w:rPr>
        <w:t>卷面分</w:t>
      </w:r>
      <w:r>
        <w:rPr>
          <w:rFonts w:ascii="方正小标宋_GBK" w:hAnsi="方正小标宋_GBK"/>
        </w:rPr>
        <w:t>:</w:t>
      </w:r>
      <w:r>
        <w:t>2</w:t>
      </w:r>
      <w:r>
        <w:rPr>
          <w:rFonts w:eastAsia="方正小标宋_GBK" w:hint="eastAsia"/>
        </w:rPr>
        <w:t>分</w:t>
      </w:r>
    </w:p>
    <w:p w:rsidR="00E52E4C" w:rsidRDefault="00E52E4C" w:rsidP="00E52E4C">
      <w:pPr>
        <w:spacing w:line="417" w:lineRule="exact"/>
      </w:pPr>
      <w:r>
        <w:rPr>
          <w:rFonts w:eastAsia="方正黑体_GBK" w:hint="eastAsia"/>
        </w:rPr>
        <w:t>一、拼音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汉字</w:t>
      </w:r>
      <w:r>
        <w:rPr>
          <w:rFonts w:ascii="方正楷体_GBK" w:hAnsi="方正楷体_GBK"/>
        </w:rPr>
        <w:t>(</w:t>
      </w:r>
      <w:r>
        <w:t>16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看拼音写词语。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XT-S92" w:hAnsi="NEU-XT-S92"/>
        </w:rPr>
        <w:t>qīng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tíng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wèi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biān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fú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jiàn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kāng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XT-S92" w:hAnsi="NEU-XT-S92"/>
        </w:rPr>
        <w:t>dù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juān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zāo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yāng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gē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bo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 w:rsidR="00EE30A3">
        <w:rPr>
          <w:rFonts w:ascii="方正书宋_GBK" w:hAnsi="方正书宋_GBK" w:hint="eastAsia"/>
        </w:rPr>
        <w:t xml:space="preserve">  </w:t>
      </w:r>
      <w:r>
        <w:rPr>
          <w:rFonts w:hint="eastAsia"/>
        </w:rPr>
        <w:tab/>
      </w:r>
      <w:r>
        <w:rPr>
          <w:rFonts w:ascii="NEU-XT-S92" w:hAnsi="NEU-XT-S92"/>
        </w:rPr>
        <w:t>fú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róng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XT-S92" w:hAnsi="NEU-XT-S92"/>
        </w:rPr>
        <w:t>zēng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tiān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ascii="NEU-XT-S92" w:hAnsi="NEU-XT-S92"/>
        </w:rPr>
        <w:t>kū</w:t>
      </w:r>
      <w:r>
        <w:rPr>
          <w:rFonts w:hint="eastAsia"/>
        </w:rPr>
        <w:t xml:space="preserve"> </w:t>
      </w:r>
      <w:r>
        <w:rPr>
          <w:rFonts w:ascii="NEU-XT-S92" w:hAnsi="NEU-XT-S92"/>
        </w:rPr>
        <w:t>long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</w:p>
    <w:p w:rsidR="00E52E4C" w:rsidRDefault="00E52E4C" w:rsidP="00E52E4C">
      <w:pPr>
        <w:spacing w:line="417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用“</w:t>
      </w:r>
      <w:r>
        <w:rPr>
          <w:rFonts w:eastAsia="NEU-BZ-S92" w:hint="eastAsia"/>
        </w:rPr>
        <w:t>􀳫</w:t>
      </w:r>
      <w:r>
        <w:rPr>
          <w:rFonts w:hint="eastAsia"/>
        </w:rPr>
        <w:t>”标出下列多音字的正确读音。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剥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bō</w:t>
      </w:r>
      <w:r>
        <w:rPr>
          <w:rFonts w:ascii="方正书宋_GBK" w:hAnsi="方正书宋_GBK"/>
        </w:rPr>
        <w:t>)</w:t>
      </w:r>
      <w:r>
        <w:rPr>
          <w:rFonts w:hint="eastAsia"/>
        </w:rPr>
        <w:t>削</w:t>
      </w:r>
      <w:r>
        <w:rPr>
          <w:rFonts w:ascii="NEU-XT-S92" w:hAnsi="NEU-XT-S92"/>
        </w:rPr>
        <w:t xml:space="preserve">　　　　　</w:t>
      </w:r>
      <w:r>
        <w:rPr>
          <w:rFonts w:hint="eastAsia"/>
        </w:rPr>
        <w:t>剥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bāo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bō</w:t>
      </w:r>
      <w:r>
        <w:rPr>
          <w:rFonts w:ascii="方正书宋_GBK" w:hAnsi="方正书宋_GBK"/>
        </w:rPr>
        <w:t>)</w:t>
      </w:r>
      <w:r>
        <w:rPr>
          <w:rFonts w:hint="eastAsia"/>
        </w:rPr>
        <w:t>花生</w:t>
      </w:r>
      <w:r>
        <w:rPr>
          <w:rFonts w:ascii="NEU-XT-S92" w:hAnsi="NEU-XT-S92"/>
        </w:rPr>
        <w:t xml:space="preserve">　　　　　</w:t>
      </w:r>
      <w:r>
        <w:rPr>
          <w:rFonts w:hint="eastAsia"/>
        </w:rPr>
        <w:t xml:space="preserve"> </w:t>
      </w:r>
      <w:r>
        <w:rPr>
          <w:rFonts w:hint="eastAsia"/>
        </w:rPr>
        <w:t>挣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zhèng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zhēng</w:t>
      </w:r>
      <w:r>
        <w:rPr>
          <w:rFonts w:ascii="方正书宋_GBK" w:hAnsi="方正书宋_GBK"/>
        </w:rPr>
        <w:t>)</w:t>
      </w:r>
      <w:r>
        <w:rPr>
          <w:rFonts w:hint="eastAsia"/>
        </w:rPr>
        <w:t>钱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挣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zhèng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zhēng</w:t>
      </w:r>
      <w:r>
        <w:rPr>
          <w:rFonts w:ascii="方正书宋_GBK" w:hAnsi="方正书宋_GBK"/>
        </w:rPr>
        <w:t>)</w:t>
      </w:r>
      <w:r>
        <w:rPr>
          <w:rFonts w:hint="eastAsia"/>
        </w:rPr>
        <w:t>扎</w:t>
      </w:r>
      <w:r>
        <w:rPr>
          <w:rFonts w:hint="eastAsia"/>
        </w:rPr>
        <w:tab/>
      </w:r>
      <w:r w:rsidR="00EE30A3">
        <w:rPr>
          <w:rFonts w:hint="eastAsia"/>
        </w:rPr>
        <w:t xml:space="preserve">    </w:t>
      </w:r>
      <w:r>
        <w:rPr>
          <w:rFonts w:hint="eastAsia"/>
        </w:rPr>
        <w:t>一宿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xiǔ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EE30A3">
        <w:rPr>
          <w:rFonts w:hint="eastAsia"/>
        </w:rPr>
        <w:t xml:space="preserve">            </w:t>
      </w:r>
      <w:r>
        <w:rPr>
          <w:rFonts w:hint="eastAsia"/>
        </w:rPr>
        <w:t>住宿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sù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xiǔ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闷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mèn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mēn</w:t>
      </w:r>
      <w:r>
        <w:rPr>
          <w:rFonts w:ascii="方正书宋_GBK" w:hAnsi="方正书宋_GBK"/>
        </w:rPr>
        <w:t>)</w:t>
      </w:r>
      <w:r>
        <w:rPr>
          <w:rFonts w:hint="eastAsia"/>
        </w:rPr>
        <w:t>热</w:t>
      </w:r>
      <w:r>
        <w:rPr>
          <w:rFonts w:hint="eastAsia"/>
        </w:rPr>
        <w:tab/>
      </w:r>
      <w:r w:rsidR="00EE30A3">
        <w:rPr>
          <w:rFonts w:hint="eastAsia"/>
        </w:rPr>
        <w:t xml:space="preserve">    </w:t>
      </w:r>
      <w:r>
        <w:rPr>
          <w:rFonts w:hint="eastAsia"/>
        </w:rPr>
        <w:t>烦闷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mèn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mēn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 w:rsidR="00EE30A3">
        <w:rPr>
          <w:rFonts w:hint="eastAsia"/>
        </w:rPr>
        <w:t xml:space="preserve">        </w:t>
      </w:r>
      <w:r>
        <w:rPr>
          <w:rFonts w:hint="eastAsia"/>
        </w:rPr>
        <w:t>供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gòng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gōng</w:t>
      </w:r>
      <w:r>
        <w:rPr>
          <w:rFonts w:ascii="方正书宋_GBK" w:hAnsi="方正书宋_GBK"/>
        </w:rPr>
        <w:t>)</w:t>
      </w:r>
      <w:r>
        <w:rPr>
          <w:rFonts w:hint="eastAsia"/>
        </w:rPr>
        <w:t>应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供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gòng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gōng</w:t>
      </w:r>
      <w:r>
        <w:rPr>
          <w:rFonts w:ascii="方正书宋_GBK" w:hAnsi="方正书宋_GBK"/>
        </w:rPr>
        <w:t>)</w:t>
      </w:r>
      <w:r>
        <w:rPr>
          <w:rFonts w:hint="eastAsia"/>
        </w:rPr>
        <w:t>品</w:t>
      </w:r>
      <w:r>
        <w:rPr>
          <w:rFonts w:hint="eastAsia"/>
        </w:rPr>
        <w:tab/>
      </w:r>
      <w:r w:rsidR="00EE30A3">
        <w:rPr>
          <w:rFonts w:hint="eastAsia"/>
        </w:rPr>
        <w:t xml:space="preserve">    </w:t>
      </w:r>
      <w:r>
        <w:rPr>
          <w:rFonts w:hint="eastAsia"/>
        </w:rPr>
        <w:t>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jīn</w:t>
      </w:r>
      <w:r>
        <w:rPr>
          <w:rFonts w:ascii="方正书宋_GBK" w:hAnsi="方正书宋_GBK"/>
        </w:rPr>
        <w:t>)</w:t>
      </w:r>
      <w:r>
        <w:rPr>
          <w:rFonts w:hint="eastAsia"/>
        </w:rPr>
        <w:t>止</w:t>
      </w:r>
      <w:r>
        <w:rPr>
          <w:rFonts w:hint="eastAsia"/>
        </w:rPr>
        <w:tab/>
      </w:r>
      <w:r w:rsidR="00EE30A3">
        <w:rPr>
          <w:rFonts w:hint="eastAsia"/>
        </w:rPr>
        <w:t xml:space="preserve">            </w:t>
      </w:r>
      <w:r>
        <w:rPr>
          <w:rFonts w:hint="eastAsia"/>
        </w:rPr>
        <w:t>不禁</w:t>
      </w:r>
      <w:r>
        <w:rPr>
          <w:rFonts w:ascii="方正书宋_GBK" w:hAnsi="方正书宋_GBK"/>
        </w:rPr>
        <w:t>(</w:t>
      </w:r>
      <w:r>
        <w:rPr>
          <w:rFonts w:ascii="NEU-XT-S92" w:hAnsi="NEU-XT-S92"/>
        </w:rPr>
        <w:t>jìn</w:t>
      </w:r>
      <w:r>
        <w:rPr>
          <w:rFonts w:ascii="NEU-XT-S92" w:hAnsi="NEU-XT-S92"/>
        </w:rPr>
        <w:t xml:space="preserve">　</w:t>
      </w:r>
      <w:r>
        <w:rPr>
          <w:rFonts w:ascii="NEU-XT-S92" w:hAnsi="NEU-XT-S92"/>
        </w:rPr>
        <w:t>jīn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eastAsia="方正黑体_GBK" w:hint="eastAsia"/>
        </w:rPr>
        <w:t>二、词语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句子</w:t>
      </w:r>
      <w:r>
        <w:rPr>
          <w:rFonts w:ascii="方正楷体_GBK" w:hAnsi="方正楷体_GBK"/>
        </w:rPr>
        <w:t>(</w:t>
      </w:r>
      <w:r>
        <w:t>15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写出下面词语的近义词、反义词。</w:t>
      </w:r>
      <w:r>
        <w:rPr>
          <w:rFonts w:ascii="方正楷体_GBK" w:hAnsi="方正楷体_GBK"/>
        </w:rPr>
        <w:t>(</w:t>
      </w:r>
      <w:r>
        <w:t>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近义词</w:t>
      </w:r>
      <w:r>
        <w:rPr>
          <w:rFonts w:hint="eastAsia"/>
        </w:rPr>
        <w:t xml:space="preserve"> 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风趣——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倘若——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繁衍——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敏捷——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反义词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缩小——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凌乱——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hint="eastAsia"/>
        </w:rPr>
        <w:t>深刻——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rPr>
          <w:rFonts w:hint="eastAsia"/>
        </w:rPr>
        <w:t>分散——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按要求</w:t>
      </w:r>
      <w:r>
        <w:rPr>
          <w:rFonts w:ascii="方正书宋_GBK" w:hAnsi="方正书宋_GBK"/>
        </w:rPr>
        <w:t>,</w:t>
      </w:r>
      <w:r>
        <w:rPr>
          <w:rFonts w:hint="eastAsia"/>
        </w:rPr>
        <w:t>改写句子。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17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天空中有一轮明月。</w:t>
      </w:r>
      <w:r>
        <w:rPr>
          <w:rFonts w:ascii="方正书宋_GBK" w:hAnsi="方正书宋_GBK"/>
        </w:rPr>
        <w:t>(</w:t>
      </w:r>
      <w:r>
        <w:rPr>
          <w:rFonts w:hint="eastAsia"/>
        </w:rPr>
        <w:t>改为比喻句</w:t>
      </w:r>
      <w:r>
        <w:rPr>
          <w:rFonts w:ascii="方正书宋_GBK" w:hAnsi="方正书宋_GBK"/>
        </w:rPr>
        <w:t>)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1150EE" w:rsidP="001150EE">
      <w:pPr>
        <w:spacing w:line="423" w:lineRule="exact"/>
      </w:pPr>
      <w:r>
        <w:rPr>
          <w:rFonts w:ascii="方正书宋_GBK" w:hAnsi="方正书宋_GBK"/>
        </w:rPr>
        <w:t xml:space="preserve"> </w:t>
      </w:r>
      <w:r w:rsidR="00E52E4C">
        <w:rPr>
          <w:rFonts w:ascii="方正书宋_GBK" w:hAnsi="方正书宋_GBK"/>
        </w:rPr>
        <w:t>(</w:t>
      </w:r>
      <w:r w:rsidR="00E52E4C">
        <w:t>2</w:t>
      </w:r>
      <w:r w:rsidR="00E52E4C">
        <w:rPr>
          <w:rFonts w:ascii="方正书宋_GBK" w:hAnsi="方正书宋_GBK"/>
        </w:rPr>
        <w:t>)</w:t>
      </w:r>
      <w:r w:rsidR="00E52E4C">
        <w:rPr>
          <w:rFonts w:hint="eastAsia"/>
        </w:rPr>
        <w:t>小河水哗哗地流淌。</w:t>
      </w:r>
      <w:r w:rsidR="00E52E4C">
        <w:rPr>
          <w:rFonts w:ascii="方正书宋_GBK" w:hAnsi="方正书宋_GBK"/>
        </w:rPr>
        <w:t>(</w:t>
      </w:r>
      <w:r w:rsidR="00E52E4C">
        <w:rPr>
          <w:rFonts w:hint="eastAsia"/>
        </w:rPr>
        <w:t>改为拟人句</w:t>
      </w:r>
      <w:r w:rsidR="00E52E4C">
        <w:rPr>
          <w:rFonts w:ascii="方正书宋_GBK" w:hAnsi="方正书宋_GBK"/>
        </w:rPr>
        <w:t>)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1150EE" w:rsidP="001150EE">
      <w:pPr>
        <w:spacing w:line="423" w:lineRule="exact"/>
      </w:pPr>
      <w:r>
        <w:rPr>
          <w:rFonts w:ascii="方正书宋_GBK" w:hAnsi="方正书宋_GBK"/>
        </w:rPr>
        <w:t xml:space="preserve"> </w:t>
      </w:r>
      <w:r w:rsidR="00E52E4C">
        <w:rPr>
          <w:rFonts w:ascii="方正书宋_GBK" w:hAnsi="方正书宋_GBK"/>
        </w:rPr>
        <w:t>(</w:t>
      </w:r>
      <w:r w:rsidR="00E52E4C">
        <w:t>3</w:t>
      </w:r>
      <w:r w:rsidR="00E52E4C">
        <w:rPr>
          <w:rFonts w:ascii="方正书宋_GBK" w:hAnsi="方正书宋_GBK"/>
        </w:rPr>
        <w:t>)</w:t>
      </w:r>
      <w:r w:rsidR="00E52E4C">
        <w:rPr>
          <w:rFonts w:hint="eastAsia"/>
        </w:rPr>
        <w:t>你答应带他去买书。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你应该准时去找他。</w:t>
      </w:r>
      <w:r>
        <w:rPr>
          <w:rFonts w:ascii="方正书宋_GBK" w:hAnsi="方正书宋_GBK"/>
        </w:rPr>
        <w:t>(</w:t>
      </w:r>
      <w:r>
        <w:rPr>
          <w:rFonts w:hint="eastAsia"/>
        </w:rPr>
        <w:t>用上恰当的关联词语</w:t>
      </w:r>
      <w:r>
        <w:rPr>
          <w:rFonts w:ascii="方正书宋_GBK" w:hAnsi="方正书宋_GBK"/>
        </w:rPr>
        <w:t>,</w:t>
      </w:r>
      <w:r>
        <w:rPr>
          <w:rFonts w:hint="eastAsia"/>
        </w:rPr>
        <w:t>把两句话连成一句话</w:t>
      </w:r>
      <w:r>
        <w:rPr>
          <w:rFonts w:ascii="方正书宋_GBK" w:hAnsi="方正书宋_GBK"/>
        </w:rPr>
        <w:t>)</w:t>
      </w:r>
    </w:p>
    <w:p w:rsidR="00AC5B1C" w:rsidRDefault="00AC5B1C" w:rsidP="00AC5B1C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E52E4C" w:rsidP="00E52E4C">
      <w:pPr>
        <w:spacing w:line="423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修改病句。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rPr>
          <w:rFonts w:ascii="方正书宋_GBK" w:hAnsi="方正书宋_GBK"/>
        </w:rPr>
        <w:lastRenderedPageBreak/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我断定他今天可能生病了。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1150EE" w:rsidP="001150EE">
      <w:pPr>
        <w:spacing w:line="423" w:lineRule="exact"/>
      </w:pPr>
      <w:r>
        <w:rPr>
          <w:rFonts w:ascii="方正书宋_GBK" w:hAnsi="方正书宋_GBK"/>
        </w:rPr>
        <w:t xml:space="preserve"> </w:t>
      </w:r>
      <w:r w:rsidR="00E52E4C">
        <w:rPr>
          <w:rFonts w:ascii="方正书宋_GBK" w:hAnsi="方正书宋_GBK"/>
        </w:rPr>
        <w:t>(</w:t>
      </w:r>
      <w:r w:rsidR="00E52E4C">
        <w:t>2</w:t>
      </w:r>
      <w:r w:rsidR="00E52E4C">
        <w:rPr>
          <w:rFonts w:ascii="方正书宋_GBK" w:hAnsi="方正书宋_GBK"/>
        </w:rPr>
        <w:t>)</w:t>
      </w:r>
      <w:r w:rsidR="00E52E4C">
        <w:rPr>
          <w:rFonts w:hint="eastAsia"/>
        </w:rPr>
        <w:t>我国的人口是世界上人口最多的国家。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E52E4C" w:rsidP="00E52E4C">
      <w:pPr>
        <w:spacing w:line="423" w:lineRule="exact"/>
      </w:pPr>
      <w:r>
        <w:rPr>
          <w:rFonts w:eastAsia="方正黑体_GBK" w:hint="eastAsia"/>
        </w:rPr>
        <w:t>三、积累运用</w:t>
      </w:r>
      <w:r>
        <w:rPr>
          <w:rFonts w:ascii="方正楷体_GBK" w:hAnsi="方正楷体_GBK"/>
        </w:rPr>
        <w:t>(</w:t>
      </w:r>
      <w:r>
        <w:t>9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补充下列诗句或古文。</w:t>
      </w:r>
      <w:r>
        <w:rPr>
          <w:rFonts w:ascii="方正楷体_GBK" w:hAnsi="方正楷体_GBK"/>
        </w:rPr>
        <w:t>(</w:t>
      </w:r>
      <w:r>
        <w:t>6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rPr>
          <w:u w:val="single" w:color="000000"/>
        </w:rPr>
        <w:t xml:space="preserve">　　　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飞入菜花无处寻。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洛阳亲友如相问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不要人夸好颜色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太白</w:t>
      </w:r>
      <w:r>
        <w:rPr>
          <w:u w:val="single" w:color="000000"/>
        </w:rPr>
        <w:t xml:space="preserve">　　　　</w:t>
      </w:r>
      <w:r>
        <w:rPr>
          <w:rFonts w:ascii="方正书宋_GBK" w:hAnsi="方正书宋_GBK"/>
        </w:rPr>
        <w:t>,</w:t>
      </w:r>
      <w:r>
        <w:rPr>
          <w:rFonts w:hint="eastAsia"/>
        </w:rPr>
        <w:t>还</w:t>
      </w:r>
      <w:r>
        <w:rPr>
          <w:rFonts w:hint="eastAsia"/>
        </w:rPr>
        <w:t xml:space="preserve"> 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大儿锄豆溪东</w:t>
      </w:r>
      <w:r>
        <w:rPr>
          <w:rFonts w:ascii="方正书宋_GBK" w:hAnsi="方正书宋_GBK"/>
        </w:rPr>
        <w:t>,</w:t>
      </w:r>
      <w:r>
        <w:rPr>
          <w:u w:val="single" w:color="000000"/>
        </w:rPr>
        <w:t xml:space="preserve">　　　　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填上合适的词语。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小云的歌声真好听</w:t>
      </w:r>
      <w:r>
        <w:rPr>
          <w:rFonts w:ascii="方正书宋_GBK" w:hAnsi="方正书宋_GBK"/>
        </w:rPr>
        <w:t>,</w:t>
      </w:r>
      <w:r>
        <w:rPr>
          <w:rFonts w:hint="eastAsia"/>
        </w:rPr>
        <w:t>被同学们亲切地叫作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小明是班里最勤劳的同学</w:t>
      </w:r>
      <w:r>
        <w:rPr>
          <w:rFonts w:ascii="方正书宋_GBK" w:hAnsi="方正书宋_GBK"/>
        </w:rPr>
        <w:t>,</w:t>
      </w:r>
      <w:r>
        <w:rPr>
          <w:rFonts w:hint="eastAsia"/>
        </w:rPr>
        <w:t>被老师夸奖为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hint="eastAsia"/>
        </w:rPr>
        <w:t>小亮平时总是对小弟弟咋咋呼呼的</w:t>
      </w:r>
      <w:r>
        <w:rPr>
          <w:rFonts w:ascii="方正书宋_GBK" w:hAnsi="方正书宋_GBK"/>
        </w:rPr>
        <w:t>,</w:t>
      </w:r>
      <w:r>
        <w:rPr>
          <w:rFonts w:hint="eastAsia"/>
        </w:rPr>
        <w:t>一碰到高年级的同学就一声不吭了</w:t>
      </w:r>
      <w:r>
        <w:rPr>
          <w:rFonts w:ascii="方正书宋_GBK" w:hAnsi="方正书宋_GBK"/>
        </w:rPr>
        <w:t>,</w:t>
      </w:r>
      <w:r>
        <w:rPr>
          <w:rFonts w:hint="eastAsia"/>
        </w:rPr>
        <w:t>真是</w:t>
      </w:r>
      <w:r>
        <w:rPr>
          <w:u w:val="single" w:color="000000"/>
        </w:rPr>
        <w:t xml:space="preserve">　　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23" w:lineRule="exact"/>
      </w:pPr>
      <w:r>
        <w:rPr>
          <w:rFonts w:eastAsia="方正黑体_GBK" w:hint="eastAsia"/>
        </w:rPr>
        <w:t>四、阅读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理解</w:t>
      </w:r>
      <w:r>
        <w:rPr>
          <w:rFonts w:ascii="方正楷体_GBK" w:hAnsi="方正楷体_GBK"/>
        </w:rPr>
        <w:t>(</w:t>
      </w:r>
      <w:r>
        <w:t>28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课内阅读</w:t>
      </w:r>
      <w:r>
        <w:rPr>
          <w:rFonts w:ascii="方正楷体_GBK" w:hAnsi="方正楷体_GBK"/>
        </w:rPr>
        <w:t>(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23" w:lineRule="exact"/>
      </w:pPr>
      <w:r>
        <w:t xml:space="preserve">　　</w:t>
      </w:r>
      <w:r>
        <w:rPr>
          <w:rFonts w:eastAsia="方正楷体_GBK" w:hint="eastAsia"/>
        </w:rPr>
        <w:t>内洞一团漆黑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什么都看不见。工人提着汽油灯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也只能照见小小的一块地方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余外全是昏暗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不知道有多么宽广。工人高高举起汽油灯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逐一指点洞内的景物。先看到的是蜿蜒在洞顶的双龙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一条黄龙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一条青龙。我顺着他的指点看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有点儿像。其他那些石钟乳和石笋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那是什么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大都依据形状想象成神仙、动物以及宫室、器用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名目有四十多。这些石钟乳和石笋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形状变化多端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再加上颜色各异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即使不比作什么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也很值得观赏。</w:t>
      </w:r>
    </w:p>
    <w:p w:rsidR="00E52E4C" w:rsidRDefault="00E52E4C" w:rsidP="00E52E4C">
      <w:pPr>
        <w:spacing w:line="423" w:lineRule="exact"/>
      </w:pPr>
      <w:r>
        <w:t xml:space="preserve">　　</w:t>
      </w:r>
      <w:r>
        <w:rPr>
          <w:rFonts w:eastAsia="方正楷体_GBK" w:hint="eastAsia"/>
        </w:rPr>
        <w:t>在洞里走了一转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觉得内洞比外洞大得多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大概有十来进房子那么大。泉水靠着右边缓缓地流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声音轻轻的。上源在深黑的石洞里。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“石笋”的“笋”字用音序查字法</w:t>
      </w:r>
      <w:r>
        <w:rPr>
          <w:rFonts w:ascii="方正书宋_GBK" w:hAnsi="方正书宋_GBK"/>
        </w:rPr>
        <w:t>,</w:t>
      </w:r>
      <w:r>
        <w:rPr>
          <w:rFonts w:hint="eastAsia"/>
        </w:rPr>
        <w:t>应查大写字母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),</w:t>
      </w:r>
      <w:r>
        <w:rPr>
          <w:rFonts w:hint="eastAsia"/>
        </w:rPr>
        <w:t>再查音节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);</w:t>
      </w:r>
      <w:r>
        <w:rPr>
          <w:rFonts w:hint="eastAsia"/>
        </w:rPr>
        <w:t>用部首查字法应查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部</w:t>
      </w:r>
      <w:r>
        <w:rPr>
          <w:rFonts w:ascii="方正书宋_GBK" w:hAnsi="方正书宋_GBK"/>
        </w:rPr>
        <w:t>,</w:t>
      </w:r>
      <w:r>
        <w:rPr>
          <w:rFonts w:hint="eastAsia"/>
        </w:rPr>
        <w:t>再查</w:t>
      </w:r>
      <w:r>
        <w:rPr>
          <w:rFonts w:ascii="方正书宋_GBK" w:hAnsi="方正书宋_GBK"/>
        </w:rPr>
        <w:t>(</w:t>
      </w:r>
      <w:r>
        <w:t xml:space="preserve">　　</w:t>
      </w:r>
      <w:r>
        <w:rPr>
          <w:rFonts w:ascii="方正书宋_GBK" w:hAnsi="方正书宋_GBK"/>
        </w:rPr>
        <w:t>)</w:t>
      </w:r>
      <w:r>
        <w:rPr>
          <w:rFonts w:hint="eastAsia"/>
        </w:rPr>
        <w:t>画。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在文段中找出下列词语的近义词。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观看——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</w:t>
      </w:r>
      <w:r>
        <w:rPr>
          <w:rFonts w:hint="eastAsia"/>
        </w:rPr>
        <w:t>黑暗——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用“</w:t>
      </w:r>
      <w:r>
        <w:rPr>
          <w:u w:val="single" w:color="000000"/>
        </w:rPr>
        <w:t xml:space="preserve">　　</w:t>
      </w:r>
      <w:r>
        <w:rPr>
          <w:rFonts w:hint="eastAsia"/>
        </w:rPr>
        <w:t>”画出描写内洞很黑的句子。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52E4C" w:rsidRDefault="00E52E4C" w:rsidP="00E52E4C">
      <w:pPr>
        <w:spacing w:line="432" w:lineRule="atLeas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用“</w:t>
      </w:r>
      <w:r>
        <w:rPr>
          <w:noProof/>
        </w:rPr>
        <w:drawing>
          <wp:inline distT="0" distB="0" distL="0" distR="0">
            <wp:extent cx="298800" cy="158400"/>
            <wp:effectExtent l="0" t="0" r="0" b="0"/>
            <wp:docPr id="7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800" cy="15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”画出描写内洞很宽的句子。</w:t>
      </w:r>
      <w:r>
        <w:rPr>
          <w:rFonts w:ascii="方正楷体_GBK" w:hAnsi="方正楷体_GBK"/>
        </w:rPr>
        <w:t>(</w:t>
      </w:r>
      <w:r>
        <w:t>1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533" w:lineRule="exact"/>
      </w:pPr>
      <w:r>
        <w:rPr>
          <w:rFonts w:ascii="NEU-F1-S92" w:hAnsi="NEU-F1-S92"/>
        </w:rPr>
        <w:lastRenderedPageBreak/>
        <w:t>5</w:t>
      </w:r>
      <w:r>
        <w:t>.</w:t>
      </w:r>
      <w:r>
        <w:rPr>
          <w:rFonts w:hint="eastAsia"/>
        </w:rPr>
        <w:t>“这些石钟乳和石笋</w:t>
      </w:r>
      <w:r>
        <w:rPr>
          <w:rFonts w:ascii="方正书宋_GBK" w:hAnsi="方正书宋_GBK"/>
        </w:rPr>
        <w:t>,</w:t>
      </w:r>
      <w:r>
        <w:rPr>
          <w:rFonts w:hint="eastAsia"/>
        </w:rPr>
        <w:t>形状变化多端</w:t>
      </w:r>
      <w:r>
        <w:rPr>
          <w:rFonts w:ascii="方正书宋_GBK" w:hAnsi="方正书宋_GBK"/>
        </w:rPr>
        <w:t>,</w:t>
      </w:r>
      <w:r>
        <w:rPr>
          <w:rFonts w:hint="eastAsia"/>
        </w:rPr>
        <w:t>再加上颜色各异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即使</w:t>
      </w:r>
      <w:r>
        <w:rPr>
          <w:rFonts w:hint="eastAsia"/>
        </w:rPr>
        <w:t>不比作什么</w:t>
      </w:r>
      <w:r>
        <w:rPr>
          <w:rFonts w:ascii="方正书宋_GBK" w:hAnsi="方正书宋_GBK"/>
        </w:rPr>
        <w:t>,</w:t>
      </w:r>
      <w:r>
        <w:rPr>
          <w:rFonts w:hint="eastAsia"/>
          <w:em w:val="dot"/>
        </w:rPr>
        <w:t>也</w:t>
      </w:r>
      <w:r>
        <w:rPr>
          <w:rFonts w:hint="eastAsia"/>
        </w:rPr>
        <w:t>很值得观赏。”用加点的关联词语造句。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结合文段内容</w:t>
      </w:r>
      <w:r>
        <w:rPr>
          <w:rFonts w:ascii="方正书宋_GBK" w:hAnsi="方正书宋_GBK"/>
        </w:rPr>
        <w:t>,</w:t>
      </w:r>
      <w:r>
        <w:rPr>
          <w:rFonts w:hint="eastAsia"/>
        </w:rPr>
        <w:t>你能说说金华双龙洞名字的由来吗</w:t>
      </w:r>
      <w:r>
        <w:rPr>
          <w:rFonts w:ascii="方正书宋_GBK" w:hAnsi="方正书宋_GBK"/>
        </w:rPr>
        <w:t>?</w:t>
      </w:r>
      <w:r>
        <w:rPr>
          <w:rFonts w:hint="eastAsia"/>
        </w:rPr>
        <w:t xml:space="preserve"> 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1150EE" w:rsidP="001150EE">
      <w:pPr>
        <w:spacing w:line="432" w:lineRule="exact"/>
      </w:pPr>
      <w:r>
        <w:rPr>
          <w:rFonts w:ascii="方正书宋_GBK" w:hAnsi="方正书宋_GBK"/>
        </w:rPr>
        <w:t xml:space="preserve"> </w:t>
      </w:r>
      <w:r w:rsidR="00E52E4C">
        <w:rPr>
          <w:rFonts w:ascii="方正书宋_GBK" w:hAnsi="方正书宋_GBK"/>
        </w:rPr>
        <w:t>(</w:t>
      </w:r>
      <w:r w:rsidR="00E52E4C">
        <w:rPr>
          <w:rFonts w:hint="eastAsia"/>
        </w:rPr>
        <w:t>二</w:t>
      </w:r>
      <w:r w:rsidR="00E52E4C">
        <w:rPr>
          <w:rFonts w:ascii="方正书宋_GBK" w:hAnsi="方正书宋_GBK"/>
        </w:rPr>
        <w:t>)</w:t>
      </w:r>
      <w:r w:rsidR="00E52E4C">
        <w:rPr>
          <w:rFonts w:hint="eastAsia"/>
        </w:rPr>
        <w:t>课外阅读</w:t>
      </w:r>
      <w:r w:rsidR="00E52E4C">
        <w:rPr>
          <w:rFonts w:ascii="方正楷体_GBK" w:hAnsi="方正楷体_GBK"/>
        </w:rPr>
        <w:t>(</w:t>
      </w:r>
      <w:r w:rsidR="00E52E4C">
        <w:t>18</w:t>
      </w:r>
      <w:r w:rsidR="00E52E4C">
        <w:rPr>
          <w:rFonts w:eastAsia="方正楷体_GBK" w:hint="eastAsia"/>
        </w:rPr>
        <w:t>分</w:t>
      </w:r>
      <w:r w:rsidR="00E52E4C"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  <w:ind w:firstLineChars="200" w:firstLine="460"/>
        <w:jc w:val="center"/>
      </w:pPr>
      <w:r>
        <w:rPr>
          <w:rFonts w:eastAsia="方正黑体_GBK" w:hint="eastAsia"/>
        </w:rPr>
        <w:t>爱书如命的人</w:t>
      </w:r>
    </w:p>
    <w:p w:rsidR="00E52E4C" w:rsidRDefault="00E52E4C" w:rsidP="00E52E4C">
      <w:pPr>
        <w:spacing w:line="432" w:lineRule="exact"/>
        <w:ind w:firstLineChars="200" w:firstLine="460"/>
      </w:pPr>
      <w:r>
        <w:rPr>
          <w:rFonts w:eastAsia="方正楷体_GBK" w:hint="eastAsia"/>
        </w:rPr>
        <w:t>在鲁迅的全部生活中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书籍占着十分重要的地位。他被人称为“爱书如命”的人。</w:t>
      </w:r>
    </w:p>
    <w:p w:rsidR="00E52E4C" w:rsidRDefault="00E52E4C" w:rsidP="00E52E4C">
      <w:pPr>
        <w:spacing w:line="432" w:lineRule="exact"/>
        <w:ind w:firstLineChars="200" w:firstLine="460"/>
      </w:pPr>
      <w:r>
        <w:rPr>
          <w:rFonts w:eastAsia="方正楷体_GBK" w:hint="eastAsia"/>
        </w:rPr>
        <w:t>幼年时期的鲁迅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随着识字渐渐多起来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就开始攒钱买书。</w:t>
      </w:r>
      <w:r>
        <w:rPr>
          <w:rFonts w:eastAsia="方正楷体_GBK" w:hint="eastAsia"/>
        </w:rPr>
        <w:t xml:space="preserve"> </w:t>
      </w:r>
      <w:r>
        <w:rPr>
          <w:rFonts w:eastAsia="方正楷体_GBK" w:hint="eastAsia"/>
        </w:rPr>
        <w:t>过年时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大人给了他“压岁钱”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他总舍不得随便零花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一点一点攒起来买书看。成年以后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鲁迅阅读的范围更加广泛了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他对于买不到的稀有的好书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就亲自动手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一笔一画地把它抄下来。显然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抄书让他受益匪浅。鲁迅的记忆力那么好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读过的书能够经久不忘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这与他抄书的爱好是密切相关的。在鲁迅博物馆里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陈列着一盒修书的工具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鲁迅就是用这些极其平常的东西进行修书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使得他的书历久常新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没有一册书里有污损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也没有一册书是破散的。</w:t>
      </w:r>
      <w:r>
        <w:rPr>
          <w:rFonts w:eastAsia="方正楷体_GBK" w:hint="eastAsia"/>
        </w:rPr>
        <w:t xml:space="preserve"> </w:t>
      </w:r>
    </w:p>
    <w:p w:rsidR="00E52E4C" w:rsidRDefault="00E52E4C" w:rsidP="00E52E4C">
      <w:pPr>
        <w:spacing w:line="432" w:lineRule="exact"/>
        <w:ind w:firstLineChars="200" w:firstLine="460"/>
      </w:pPr>
      <w:r>
        <w:rPr>
          <w:rFonts w:eastAsia="方正楷体_GBK" w:hint="eastAsia"/>
        </w:rPr>
        <w:t>鲁迅读过的书浩如烟海。他购置的书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仅据《鲁迅日记》中的“书账”统计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从</w:t>
      </w:r>
      <w:r>
        <w:t>1912</w:t>
      </w:r>
      <w:r>
        <w:rPr>
          <w:rFonts w:eastAsia="方正楷体_GBK" w:hint="eastAsia"/>
        </w:rPr>
        <w:t>年到</w:t>
      </w:r>
      <w:r>
        <w:t>1936</w:t>
      </w:r>
      <w:r>
        <w:rPr>
          <w:rFonts w:eastAsia="方正楷体_GBK" w:hint="eastAsia"/>
        </w:rPr>
        <w:t>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就有</w:t>
      </w:r>
      <w:r>
        <w:t>9000</w:t>
      </w:r>
      <w:r>
        <w:rPr>
          <w:rFonts w:eastAsia="方正楷体_GBK" w:hint="eastAsia"/>
        </w:rPr>
        <w:t>多册。他收藏的书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总是捆扎保存得井井有条。鲁迅一生清贫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最大的财产就是他这些宝贵的藏书了。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1</w:t>
      </w:r>
      <w:r>
        <w:t>.</w:t>
      </w:r>
      <w:r>
        <w:rPr>
          <w:rFonts w:hint="eastAsia"/>
        </w:rPr>
        <w:t>写出下列词语的近义词和反义词。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平常</w:t>
      </w:r>
      <w:r>
        <w:rPr>
          <w:rFonts w:ascii="方正书宋_GBK" w:hAnsi="方正书宋_GBK"/>
        </w:rPr>
        <w:t>:</w:t>
      </w:r>
      <w:r>
        <w:rPr>
          <w:rFonts w:hint="eastAsia"/>
        </w:rPr>
        <w:t>近义词——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反义词——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清贫</w:t>
      </w:r>
      <w:r>
        <w:rPr>
          <w:rFonts w:ascii="方正书宋_GBK" w:hAnsi="方正书宋_GBK"/>
        </w:rPr>
        <w:t>:</w:t>
      </w:r>
      <w:r>
        <w:rPr>
          <w:rFonts w:hint="eastAsia"/>
        </w:rPr>
        <w:t>近义词——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反义词——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爱好</w:t>
      </w:r>
      <w:r>
        <w:rPr>
          <w:rFonts w:ascii="方正书宋_GBK" w:hAnsi="方正书宋_GBK"/>
        </w:rPr>
        <w:t>:</w:t>
      </w:r>
      <w:r>
        <w:rPr>
          <w:rFonts w:hint="eastAsia"/>
        </w:rPr>
        <w:t>近义词——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  <w:r>
        <w:t xml:space="preserve">　　</w:t>
      </w:r>
      <w:r>
        <w:rPr>
          <w:rFonts w:hint="eastAsia"/>
        </w:rPr>
        <w:t>反义词——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2</w:t>
      </w:r>
      <w:r>
        <w:t>.</w:t>
      </w:r>
      <w:r>
        <w:rPr>
          <w:rFonts w:hint="eastAsia"/>
        </w:rPr>
        <w:t>从文章中找出符合下列释义的词语。</w:t>
      </w:r>
      <w:r>
        <w:rPr>
          <w:rFonts w:ascii="方正楷体_GBK" w:hAnsi="方正楷体_GBK"/>
        </w:rPr>
        <w:t>(</w:t>
      </w:r>
      <w:r>
        <w:t>3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形容</w:t>
      </w:r>
      <w:r>
        <w:rPr>
          <w:rFonts w:ascii="方正书宋_GBK" w:hAnsi="方正书宋_GBK"/>
        </w:rPr>
        <w:t>(</w:t>
      </w:r>
      <w:r>
        <w:rPr>
          <w:rFonts w:hint="eastAsia"/>
        </w:rPr>
        <w:t>读过的书</w:t>
      </w:r>
      <w:r>
        <w:rPr>
          <w:rFonts w:ascii="方正书宋_GBK" w:hAnsi="方正书宋_GBK"/>
        </w:rPr>
        <w:t>)</w:t>
      </w:r>
      <w:r>
        <w:rPr>
          <w:rFonts w:hint="eastAsia"/>
        </w:rPr>
        <w:t>很多。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经过了很长时间也不会忘记。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得到的收益很大。</w:t>
      </w:r>
      <w:r>
        <w:rPr>
          <w:rFonts w:ascii="方正书宋_GBK" w:hAnsi="方正书宋_GBK"/>
        </w:rPr>
        <w:t>(</w:t>
      </w:r>
      <w:r>
        <w:t xml:space="preserve">　　　　</w:t>
      </w:r>
      <w:r>
        <w:rPr>
          <w:rFonts w:ascii="方正书宋_GBK" w:hAnsi="方正书宋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3</w:t>
      </w:r>
      <w:r>
        <w:t>.</w:t>
      </w:r>
      <w:r>
        <w:rPr>
          <w:rFonts w:hint="eastAsia"/>
        </w:rPr>
        <w:t>这篇文章的中心句是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</w:t>
      </w:r>
      <w:r>
        <w:rPr>
          <w:rFonts w:hint="eastAsia"/>
        </w:rPr>
        <w:t>。这句话的意思是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4</w:t>
      </w:r>
      <w:r>
        <w:t>.</w:t>
      </w:r>
      <w:r>
        <w:rPr>
          <w:rFonts w:hint="eastAsia"/>
        </w:rPr>
        <w:t>写出短文中相互照应的句子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</w:t>
      </w:r>
      <w:r>
        <w:rPr>
          <w:rFonts w:hint="eastAsia"/>
        </w:rPr>
        <w:t>和</w:t>
      </w:r>
      <w:r>
        <w:rPr>
          <w:u w:val="single" w:color="000000"/>
        </w:rPr>
        <w:t xml:space="preserve">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2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lastRenderedPageBreak/>
        <w:t>5</w:t>
      </w:r>
      <w:r>
        <w:t>.</w:t>
      </w:r>
      <w:r>
        <w:rPr>
          <w:rFonts w:hint="eastAsia"/>
        </w:rPr>
        <w:t>抄书使鲁迅“受益匪浅”</w:t>
      </w:r>
      <w:r>
        <w:rPr>
          <w:rFonts w:ascii="方正书宋_GBK" w:hAnsi="方正书宋_GBK"/>
        </w:rPr>
        <w:t>,</w:t>
      </w:r>
      <w:r>
        <w:rPr>
          <w:rFonts w:hint="eastAsia"/>
        </w:rPr>
        <w:t>具体表现在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</w:t>
      </w:r>
      <w:r>
        <w:rPr>
          <w:rFonts w:hint="eastAsia"/>
          <w:u w:val="single" w:color="000000"/>
        </w:rPr>
        <w:t xml:space="preserve"> </w:t>
      </w:r>
      <w:r>
        <w:rPr>
          <w:rFonts w:ascii="方正书宋_GBK" w:hAnsi="方正书宋_GBK"/>
        </w:rPr>
        <w:t>;</w:t>
      </w:r>
      <w:r>
        <w:rPr>
          <w:rFonts w:hint="eastAsia"/>
        </w:rPr>
        <w:t>鲁迅的书“历久常新”</w:t>
      </w:r>
      <w:r>
        <w:rPr>
          <w:rFonts w:ascii="方正书宋_GBK" w:hAnsi="方正书宋_GBK"/>
        </w:rPr>
        <w:t>,</w:t>
      </w:r>
      <w:r>
        <w:rPr>
          <w:rFonts w:hint="eastAsia"/>
        </w:rPr>
        <w:t>表现在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　　　　　　　　　　　　　　　　　　　　　　　　　　</w:t>
      </w:r>
      <w:r>
        <w:rPr>
          <w:rFonts w:hint="eastAsia"/>
        </w:rPr>
        <w:t>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 </w:t>
      </w:r>
    </w:p>
    <w:p w:rsidR="00E52E4C" w:rsidRDefault="00E52E4C" w:rsidP="00E52E4C">
      <w:pPr>
        <w:spacing w:line="432" w:lineRule="exact"/>
      </w:pPr>
      <w:r>
        <w:rPr>
          <w:rFonts w:ascii="NEU-F1-S92" w:hAnsi="NEU-F1-S92"/>
        </w:rPr>
        <w:t>6</w:t>
      </w:r>
      <w:r>
        <w:t>.</w:t>
      </w:r>
      <w:r>
        <w:rPr>
          <w:rFonts w:hint="eastAsia"/>
        </w:rPr>
        <w:t>你爱书吗</w:t>
      </w:r>
      <w:r>
        <w:rPr>
          <w:rFonts w:ascii="方正书宋_GBK" w:hAnsi="方正书宋_GBK"/>
        </w:rPr>
        <w:t>?</w:t>
      </w:r>
      <w:r>
        <w:rPr>
          <w:rFonts w:hint="eastAsia"/>
        </w:rPr>
        <w:t>读了这篇短文</w:t>
      </w:r>
      <w:r>
        <w:rPr>
          <w:rFonts w:ascii="方正书宋_GBK" w:hAnsi="方正书宋_GBK"/>
        </w:rPr>
        <w:t>,</w:t>
      </w:r>
      <w:r>
        <w:rPr>
          <w:rFonts w:hint="eastAsia"/>
        </w:rPr>
        <w:t>你最想和鲁迅先生说些什么</w:t>
      </w:r>
      <w:r>
        <w:rPr>
          <w:rFonts w:ascii="方正书宋_GBK" w:hAnsi="方正书宋_GBK"/>
        </w:rPr>
        <w:t>?</w:t>
      </w:r>
      <w:r>
        <w:rPr>
          <w:rFonts w:hint="eastAsia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/>
        </w:rPr>
        <w:t>写下来。</w:t>
      </w:r>
      <w:r>
        <w:rPr>
          <w:rFonts w:ascii="方正楷体_GBK" w:hAnsi="方正楷体_GBK"/>
        </w:rPr>
        <w:t>(</w:t>
      </w:r>
      <w:r>
        <w:t>4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1150EE" w:rsidRDefault="001150EE" w:rsidP="001150EE">
      <w:pPr>
        <w:spacing w:line="432" w:lineRule="exact"/>
      </w:pPr>
      <w:r>
        <w:rPr>
          <w:u w:val="single" w:color="000000"/>
        </w:rPr>
        <w:t> </w:t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  <w:r>
        <w:rPr>
          <w:u w:val="single" w:color="000000"/>
        </w:rPr>
        <w:tab/>
      </w:r>
      <w:r>
        <w:rPr>
          <w:rFonts w:hint="eastAsia"/>
          <w:u w:val="single" w:color="000000"/>
        </w:rPr>
        <w:tab/>
      </w:r>
    </w:p>
    <w:p w:rsidR="00E52E4C" w:rsidRDefault="00E52E4C" w:rsidP="00E52E4C">
      <w:pPr>
        <w:spacing w:line="432" w:lineRule="exact"/>
      </w:pPr>
      <w:r>
        <w:rPr>
          <w:rFonts w:eastAsia="方正黑体_GBK" w:hint="eastAsia"/>
        </w:rPr>
        <w:t>五、习作</w:t>
      </w:r>
      <w:r>
        <w:rPr>
          <w:rFonts w:eastAsia="NEU-FZ-S92" w:hint="eastAsia"/>
        </w:rPr>
        <w:t>·</w:t>
      </w:r>
      <w:r>
        <w:rPr>
          <w:rFonts w:eastAsia="方正黑体_GBK" w:hint="eastAsia"/>
        </w:rPr>
        <w:t>表达</w:t>
      </w:r>
      <w:r>
        <w:rPr>
          <w:rFonts w:ascii="方正楷体_GBK" w:hAnsi="方正楷体_GBK"/>
        </w:rPr>
        <w:t>(</w:t>
      </w:r>
      <w:r>
        <w:t>30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四年级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班正在开展“小小辩论会”活动。有同学认为小学生要统一着装</w:t>
      </w:r>
      <w:r>
        <w:rPr>
          <w:rFonts w:ascii="方正书宋_GBK" w:hAnsi="方正书宋_GBK"/>
        </w:rPr>
        <w:t>,</w:t>
      </w:r>
      <w:r>
        <w:rPr>
          <w:rFonts w:hint="eastAsia"/>
        </w:rPr>
        <w:t>穿校服</w:t>
      </w:r>
      <w:r>
        <w:rPr>
          <w:rFonts w:ascii="方正书宋_GBK" w:hAnsi="方正书宋_GBK"/>
        </w:rPr>
        <w:t>;</w:t>
      </w:r>
      <w:r>
        <w:rPr>
          <w:rFonts w:hint="eastAsia"/>
        </w:rPr>
        <w:t>也有同学认为小学生不该统一着装</w:t>
      </w:r>
      <w:r>
        <w:rPr>
          <w:rFonts w:ascii="方正书宋_GBK" w:hAnsi="方正书宋_GBK"/>
        </w:rPr>
        <w:t>,</w:t>
      </w:r>
      <w:r>
        <w:rPr>
          <w:rFonts w:hint="eastAsia"/>
        </w:rPr>
        <w:t>穿自己喜欢的衣服会显得个性时尚。你赞同哪种观点</w:t>
      </w:r>
      <w:r>
        <w:rPr>
          <w:rFonts w:ascii="方正书宋_GBK" w:hAnsi="方正书宋_GBK"/>
        </w:rPr>
        <w:t>?</w:t>
      </w:r>
      <w:r>
        <w:rPr>
          <w:rFonts w:hint="eastAsia"/>
        </w:rPr>
        <w:t>至少概括出两点理由并简要说明。</w:t>
      </w:r>
      <w:r>
        <w:rPr>
          <w:rFonts w:ascii="方正楷体_GBK" w:hAnsi="方正楷体_GBK"/>
        </w:rPr>
        <w:t>(</w:t>
      </w:r>
      <w:r>
        <w:t>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1150EE">
      <w:pPr>
        <w:spacing w:line="432" w:lineRule="exact"/>
      </w:pPr>
      <w:r>
        <w:rPr>
          <w:u w:val="single" w:color="000000"/>
        </w:rPr>
        <w:t> </w:t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  <w:r w:rsidR="001150EE">
        <w:rPr>
          <w:u w:val="single" w:color="000000"/>
        </w:rPr>
        <w:tab/>
      </w:r>
      <w:r w:rsidR="001150EE">
        <w:rPr>
          <w:rFonts w:hint="eastAsia"/>
          <w:u w:val="single" w:color="000000"/>
        </w:rPr>
        <w:tab/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习作</w:t>
      </w:r>
      <w:r>
        <w:rPr>
          <w:rFonts w:ascii="方正楷体_GBK" w:hAnsi="方正楷体_GBK"/>
        </w:rPr>
        <w:t>(</w:t>
      </w:r>
      <w:r>
        <w:t>25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题目</w:t>
      </w:r>
      <w:r>
        <w:rPr>
          <w:rFonts w:ascii="方正书宋_GBK" w:hAnsi="方正书宋_GBK"/>
        </w:rPr>
        <w:t>:</w:t>
      </w:r>
      <w:r>
        <w:rPr>
          <w:rFonts w:hint="eastAsia"/>
        </w:rPr>
        <w:t xml:space="preserve"> </w:t>
      </w:r>
      <w:r>
        <w:rPr>
          <w:rFonts w:hint="eastAsia"/>
        </w:rPr>
        <w:t>啊</w:t>
      </w:r>
      <w:r>
        <w:rPr>
          <w:rFonts w:ascii="方正书宋_GBK" w:hAnsi="方正书宋_GBK"/>
        </w:rPr>
        <w:t>!</w:t>
      </w:r>
      <w:r>
        <w:rPr>
          <w:rFonts w:hint="eastAsia"/>
        </w:rPr>
        <w:t>我成功了</w:t>
      </w:r>
      <w:r>
        <w:rPr>
          <w:rFonts w:ascii="方正书宋_GBK" w:hAnsi="方正书宋_GBK"/>
        </w:rPr>
        <w:t>!</w:t>
      </w:r>
    </w:p>
    <w:p w:rsidR="00E52E4C" w:rsidRDefault="00E52E4C" w:rsidP="00E52E4C">
      <w:pPr>
        <w:spacing w:line="432" w:lineRule="exact"/>
      </w:pPr>
      <w:r>
        <w:t xml:space="preserve">　　</w:t>
      </w:r>
      <w:r>
        <w:rPr>
          <w:rFonts w:hint="eastAsia"/>
        </w:rPr>
        <w:t>在生活和学习中</w:t>
      </w:r>
      <w:r>
        <w:rPr>
          <w:rFonts w:ascii="方正书宋_GBK" w:hAnsi="方正书宋_GBK"/>
        </w:rPr>
        <w:t>,</w:t>
      </w:r>
      <w:r>
        <w:rPr>
          <w:rFonts w:hint="eastAsia"/>
        </w:rPr>
        <w:t>你一定会怀着美好的愿望与决心去做一些事情</w:t>
      </w:r>
      <w:r>
        <w:rPr>
          <w:rFonts w:ascii="方正书宋_GBK" w:hAnsi="方正书宋_GBK"/>
        </w:rPr>
        <w:t>,</w:t>
      </w:r>
      <w:r>
        <w:rPr>
          <w:rFonts w:hint="eastAsia"/>
        </w:rPr>
        <w:t>经过努力</w:t>
      </w:r>
      <w:r>
        <w:rPr>
          <w:rFonts w:ascii="方正书宋_GBK" w:hAnsi="方正书宋_GBK"/>
        </w:rPr>
        <w:t>,</w:t>
      </w:r>
      <w:r>
        <w:rPr>
          <w:rFonts w:hint="eastAsia"/>
        </w:rPr>
        <w:t>克服困难</w:t>
      </w:r>
      <w:r>
        <w:rPr>
          <w:rFonts w:ascii="方正书宋_GBK" w:hAnsi="方正书宋_GBK"/>
        </w:rPr>
        <w:t>,</w:t>
      </w:r>
      <w:r>
        <w:rPr>
          <w:rFonts w:hint="eastAsia"/>
        </w:rPr>
        <w:t>取得成功。请你从中选择一件事情写下来。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要求</w:t>
      </w:r>
      <w:r>
        <w:rPr>
          <w:rFonts w:ascii="方正书宋_GBK" w:hAnsi="方正书宋_GBK"/>
        </w:rPr>
        <w:t>:(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围绕中心选择材料</w:t>
      </w:r>
      <w:r>
        <w:rPr>
          <w:rFonts w:ascii="方正书宋_GBK" w:hAnsi="方正书宋_GBK"/>
        </w:rPr>
        <w:t>,</w:t>
      </w:r>
      <w:r>
        <w:rPr>
          <w:rFonts w:hint="eastAsia"/>
        </w:rPr>
        <w:t>写一篇</w:t>
      </w:r>
      <w:r>
        <w:t>500</w:t>
      </w:r>
      <w:r>
        <w:rPr>
          <w:rFonts w:hint="eastAsia"/>
        </w:rPr>
        <w:t>字左右的记叙文。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要把事情经过写清楚</w:t>
      </w:r>
      <w:r>
        <w:rPr>
          <w:rFonts w:ascii="方正书宋_GBK" w:hAnsi="方正书宋_GBK"/>
        </w:rPr>
        <w:t>,</w:t>
      </w:r>
      <w:r>
        <w:rPr>
          <w:rFonts w:hint="eastAsia"/>
        </w:rPr>
        <w:t>重点部分写具体。</w:t>
      </w:r>
    </w:p>
    <w:p w:rsidR="00E52E4C" w:rsidRDefault="00E52E4C" w:rsidP="00E52E4C">
      <w:pPr>
        <w:spacing w:line="432" w:lineRule="exact"/>
      </w:pPr>
      <w:r>
        <w:rPr>
          <w:rFonts w:eastAsia="方正黑体_GBK" w:hint="eastAsia"/>
        </w:rPr>
        <w:t>附加题</w:t>
      </w:r>
      <w:r>
        <w:rPr>
          <w:rFonts w:ascii="方正楷体_GBK" w:hAnsi="方正楷体_GBK"/>
        </w:rPr>
        <w:t>(</w:t>
      </w:r>
      <w:r>
        <w:rPr>
          <w:rFonts w:eastAsia="方正楷体_GBK" w:hint="eastAsia"/>
        </w:rPr>
        <w:t>附加</w:t>
      </w:r>
      <w:r>
        <w:t>10</w:t>
      </w:r>
      <w:r>
        <w:rPr>
          <w:rFonts w:eastAsia="方正楷体_GBK" w:hint="eastAsia"/>
        </w:rPr>
        <w:t>分</w:t>
      </w:r>
      <w:r>
        <w:rPr>
          <w:rFonts w:ascii="方正楷体_GBK" w:hAnsi="方正楷体_GBK"/>
        </w:rPr>
        <w:t>)</w:t>
      </w:r>
    </w:p>
    <w:p w:rsidR="00E52E4C" w:rsidRDefault="00E52E4C" w:rsidP="00E52E4C">
      <w:pPr>
        <w:spacing w:line="432" w:lineRule="exact"/>
      </w:pPr>
      <w:r>
        <w:rPr>
          <w:rFonts w:hint="eastAsia"/>
        </w:rPr>
        <w:t>名著填空。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写出两个与《三国演义》故事有关的成语或俗语</w:t>
      </w:r>
      <w:r>
        <w:rPr>
          <w:rFonts w:ascii="方正书宋_GBK" w:hAnsi="方正书宋_GBK"/>
        </w:rPr>
        <w:t>: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>
      <w:pPr>
        <w:spacing w:line="432" w:lineRule="exact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《西游记》中有许多脍炙人口的故事</w:t>
      </w:r>
      <w:r>
        <w:rPr>
          <w:rFonts w:ascii="方正书宋_GBK" w:hAnsi="方正书宋_GBK"/>
        </w:rPr>
        <w:t>,</w:t>
      </w:r>
      <w:r>
        <w:rPr>
          <w:rFonts w:hint="eastAsia"/>
        </w:rPr>
        <w:t>如</w:t>
      </w:r>
      <w:r>
        <w:rPr>
          <w:rFonts w:ascii="方正书宋_GBK" w:hAnsi="方正书宋_GBK"/>
        </w:rPr>
        <w:t>:</w:t>
      </w:r>
      <w:r>
        <w:rPr>
          <w:rFonts w:hint="eastAsia"/>
        </w:rPr>
        <w:t>三打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、大闹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、真假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、三借</w:t>
      </w:r>
      <w:r>
        <w:rPr>
          <w:u w:val="single" w:color="000000"/>
        </w:rPr>
        <w:t xml:space="preserve">　　　　</w:t>
      </w:r>
      <w:r>
        <w:rPr>
          <w:rFonts w:hint="eastAsia"/>
        </w:rPr>
        <w:t>。</w:t>
      </w:r>
      <w:r>
        <w:rPr>
          <w:rFonts w:hint="eastAsia"/>
        </w:rPr>
        <w:t> </w:t>
      </w:r>
    </w:p>
    <w:p w:rsidR="00E52E4C" w:rsidRDefault="00E52E4C" w:rsidP="00E52E4C"/>
    <w:p w:rsidR="005A0426" w:rsidRPr="00E52E4C" w:rsidRDefault="005A0426"/>
    <w:sectPr w:rsidR="005A0426" w:rsidRPr="00E52E4C" w:rsidSect="00682007">
      <w:pgSz w:w="11906" w:h="16838"/>
      <w:pgMar w:top="1440" w:right="1800" w:bottom="1440" w:left="1800" w:header="851" w:footer="992" w:gutter="0"/>
      <w:cols w:space="425"/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5074" w:rsidRDefault="004E5074" w:rsidP="00E52E4C">
      <w:pPr>
        <w:spacing w:line="240" w:lineRule="auto"/>
      </w:pPr>
      <w:r>
        <w:separator/>
      </w:r>
    </w:p>
  </w:endnote>
  <w:endnote w:type="continuationSeparator" w:id="1">
    <w:p w:rsidR="004E5074" w:rsidRDefault="004E5074" w:rsidP="00E52E4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F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1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XT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5074" w:rsidRDefault="004E5074" w:rsidP="00E52E4C">
      <w:pPr>
        <w:spacing w:line="240" w:lineRule="auto"/>
      </w:pPr>
      <w:r>
        <w:separator/>
      </w:r>
    </w:p>
  </w:footnote>
  <w:footnote w:type="continuationSeparator" w:id="1">
    <w:p w:rsidR="004E5074" w:rsidRDefault="004E5074" w:rsidP="00E52E4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15"/>
  <w:drawingGridVerticalSpacing w:val="313"/>
  <w:displayHorizontalDrawingGridEvery w:val="0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2E4C"/>
    <w:rsid w:val="001150EE"/>
    <w:rsid w:val="004E5074"/>
    <w:rsid w:val="005A0426"/>
    <w:rsid w:val="00682007"/>
    <w:rsid w:val="007F56BD"/>
    <w:rsid w:val="00AC5B1C"/>
    <w:rsid w:val="00E52E4C"/>
    <w:rsid w:val="00EE30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0EE"/>
    <w:pPr>
      <w:spacing w:line="457" w:lineRule="exact"/>
    </w:pPr>
    <w:rPr>
      <w:rFonts w:ascii="NEU-BZ-S92" w:eastAsia="方正书宋_GBK" w:hAnsi="NEU-BZ-S92"/>
      <w:color w:val="000000"/>
      <w:kern w:val="0"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52E4C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52E4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52E4C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/>
      <w:color w:val="auto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52E4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52E4C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52E4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433</Words>
  <Characters>2470</Characters>
  <Application>Microsoft Office Word</Application>
  <DocSecurity>0</DocSecurity>
  <Lines>20</Lines>
  <Paragraphs>5</Paragraphs>
  <ScaleCrop>false</ScaleCrop>
  <Company/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lenovop</cp:lastModifiedBy>
  <cp:revision>6</cp:revision>
  <dcterms:created xsi:type="dcterms:W3CDTF">2021-11-03T07:45:00Z</dcterms:created>
  <dcterms:modified xsi:type="dcterms:W3CDTF">2021-11-04T00:31:00Z</dcterms:modified>
</cp:coreProperties>
</file>