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AF" w:rsidRPr="00774097" w:rsidRDefault="00440CAF" w:rsidP="00440CAF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440CAF" w:rsidRPr="00774097" w:rsidRDefault="00440CAF" w:rsidP="00440CAF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——句子练习</w:t>
      </w:r>
      <w:r w:rsidRPr="00774097">
        <w:rPr>
          <w:rFonts w:ascii="宋体" w:eastAsia="宋体" w:hAnsi="宋体"/>
          <w:sz w:val="34"/>
        </w:rPr>
        <w:t>(</w:t>
      </w:r>
      <w:r w:rsidRPr="00774097">
        <w:rPr>
          <w:rFonts w:ascii="宋体" w:eastAsia="宋体" w:hAnsi="宋体" w:hint="eastAsia"/>
          <w:sz w:val="34"/>
        </w:rPr>
        <w:t>三</w:t>
      </w:r>
      <w:r w:rsidRPr="00774097">
        <w:rPr>
          <w:rFonts w:ascii="宋体" w:eastAsia="宋体" w:hAnsi="宋体"/>
          <w:sz w:val="34"/>
        </w:rPr>
        <w:t>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一、缩句。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活泼可爱的小男孩蹲在地上仔细地捡树种。</w:t>
      </w:r>
    </w:p>
    <w:p w:rsidR="00440CAF" w:rsidRPr="00774097" w:rsidRDefault="00440CAF" w:rsidP="00440CAF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八岁的帕斯卡就发现了声学的振动原理。</w:t>
      </w:r>
    </w:p>
    <w:p w:rsidR="00440CAF" w:rsidRPr="00774097" w:rsidRDefault="00440CAF" w:rsidP="00440CAF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气象台发布了西伯利亚来的寒流即将南下的消息。</w:t>
      </w:r>
    </w:p>
    <w:p w:rsidR="00440CAF" w:rsidRPr="00774097" w:rsidRDefault="00440CAF" w:rsidP="00440CAF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戴着红领巾的小姑娘一片一片地捡起地上的碎纸。</w:t>
      </w:r>
    </w:p>
    <w:p w:rsidR="00440CAF" w:rsidRPr="00774097" w:rsidRDefault="00440CAF" w:rsidP="00440CAF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二、判断下列句子使用的修辞方法。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春风像个慈祥的母亲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拂着你的脸颊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使你感到舒畅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心旷神怡。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桃树、杏树、梨树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你不让我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我不让你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都开满了花赶趟儿。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柏油路晒化了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甚至铺户门前的铜牌好像也要晒化。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他们的品质是那样的纯洁和高尚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他们的意志是那样的坚韧和刚强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他们的气质是那样的淳朴和谦逊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他们的胸怀是那样的美丽和宽广。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墙上芦苇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头重脚轻根底浅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山间竹笋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嘴尖皮厚腹中空。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我难道没有应该责备的地方吗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7.</w:t>
      </w:r>
      <w:r w:rsidRPr="00774097">
        <w:rPr>
          <w:rFonts w:ascii="宋体" w:eastAsia="宋体" w:hAnsi="宋体" w:hint="eastAsia"/>
        </w:rPr>
        <w:t>孔子曰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三人行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则必有我师。是故弟子不必不如师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师不必贤于弟子。</w:t>
      </w:r>
      <w:r w:rsidRPr="00774097">
        <w:rPr>
          <w:rFonts w:ascii="宋体" w:eastAsia="宋体" w:hAnsi="宋体"/>
        </w:rPr>
        <w:tab/>
        <w:t>(　　)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三、在括号内填入恰当的关联词。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开国大典那天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群众把嗓子都喊哑了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觉得不能充分表达自己心里的兴奋和激动。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2.(　　)</w:t>
      </w:r>
      <w:r w:rsidRPr="00774097">
        <w:rPr>
          <w:rFonts w:ascii="宋体" w:eastAsia="宋体" w:hAnsi="宋体" w:hint="eastAsia"/>
        </w:rPr>
        <w:t>詹天佑设计了“人”字形线路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火车上山就容易多了。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3.(　　)</w:t>
      </w:r>
      <w:r w:rsidRPr="00774097">
        <w:rPr>
          <w:rFonts w:ascii="宋体" w:eastAsia="宋体" w:hAnsi="宋体" w:hint="eastAsia"/>
        </w:rPr>
        <w:t>生理学家和解剖学家用尽了方法想把人的头盖骨完整地分开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都没有成功。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许多动物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能到很远的地方去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还能认路回家。</w:t>
      </w:r>
    </w:p>
    <w:p w:rsidR="00440CAF" w:rsidRPr="00774097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种子的力就是生命力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上面的石块怎么重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小草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要从下面钻出来。</w:t>
      </w:r>
    </w:p>
    <w:p w:rsidR="00384EDF" w:rsidRPr="00440CAF" w:rsidRDefault="00440CAF" w:rsidP="00440CAF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晚上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看书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听广播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帮妈妈干活。</w:t>
      </w:r>
    </w:p>
    <w:sectPr w:rsidR="00384EDF" w:rsidRPr="00440CAF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0CAF"/>
    <w:rsid w:val="00384EDF"/>
    <w:rsid w:val="0044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AF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2021-11-03T03:05:00Z</dcterms:created>
  <dcterms:modified xsi:type="dcterms:W3CDTF">2021-11-03T03:05:00Z</dcterms:modified>
</cp:coreProperties>
</file>