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44" w:rsidRPr="005D0066" w:rsidRDefault="00D85044" w:rsidP="00D85044">
      <w:pPr>
        <w:spacing w:line="240" w:lineRule="auto"/>
        <w:ind w:firstLineChars="200" w:firstLine="1040"/>
        <w:jc w:val="center"/>
        <w:rPr>
          <w:rFonts w:ascii="宋体" w:eastAsia="宋体" w:hAnsi="宋体"/>
          <w:sz w:val="52"/>
          <w:szCs w:val="52"/>
        </w:rPr>
      </w:pPr>
      <w:r w:rsidRPr="005D0066">
        <w:rPr>
          <w:rFonts w:ascii="宋体" w:eastAsia="宋体" w:hAnsi="宋体" w:hint="eastAsia"/>
          <w:sz w:val="52"/>
          <w:szCs w:val="52"/>
        </w:rPr>
        <w:t>第六单元</w:t>
      </w:r>
    </w:p>
    <w:p w:rsidR="00D85044" w:rsidRPr="004938A1" w:rsidRDefault="00D85044" w:rsidP="00D85044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18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文言文二则</w:t>
      </w:r>
    </w:p>
    <w:p w:rsidR="00D85044" w:rsidRPr="004938A1" w:rsidRDefault="00D85044" w:rsidP="00D85044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" name="bt01.jpg" descr="id:2147493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正确认读本课“恭、勤”等生字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规范书写“萤、焉”等生字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流利地朗读课文。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能借助注释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理解课文中每句话的意思。</w:t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在朗读中学会停顿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初步掌握诵读文言文的基本方法。</w:t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能用自己的话复述两则文言文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引导学生热爱中国传统文化。</w:t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能借助注释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理解课文中每句话的意思。</w:t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在朗读中学会停顿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初步掌握诵读文言文的基本方法。</w:t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搜集注释及相关资料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课上与同学交流。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准备多媒体课件。</w:t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D85044" w:rsidRPr="004938A1" w:rsidRDefault="00D85044" w:rsidP="00D85044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2" name="bt02.jpg" descr="id:2147493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044" w:rsidRPr="004938A1" w:rsidRDefault="00D85044" w:rsidP="00D85044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85044" w:rsidRPr="004938A1" w:rsidTr="00093E7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D85044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《囊萤夜读》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我国古代有许多刻苦学习的故事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你能列举出这样的故事吗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孙敬——悬梁、苏秦——刺骨、匡衡——凿壁借光……这节课我们就来学习一篇关于学习的古文《囊萤夜读》。齐读课题。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5044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初步感知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初读课文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正音。指导书写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指名读词语。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囊萤、恭勤不倦、博学。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指导书写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“囊”结构紧凑。上部扁小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撇、捺尽量伸展。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“恭”的撇、捺要舒展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盖住下面的“”。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“勤”字要注意左部横画布白均匀。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课件出示课文《囊萤夜读》。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指名读课文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师范读课文。强调“盛、数”在文中的读音。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本文的主人公是谁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车胤。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谁收集到车胤的资料了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给大家介绍一下。课件出示车胤的相关资料。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5044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三、自主探究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理解诗意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课件出示自学要求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自由朗读全文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读准字音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读通句子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注意停顿。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对照注释或查阅字典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弄清古文的意思。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汇报交流。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指名分句读。先注意读准字音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再注意句子的停顿。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5044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男女生读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齐读。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对照注释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你弄清了哪些字的意思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还有哪些不理解的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学生汇报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课件出示。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扩词能帮助我们理解词语的意思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倦——疲倦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你还能举出这样的例子吗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指名分别说说这则古文的意思。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如果你就是车胤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我想问问你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为什么要夜以继日地读书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生自由汇报。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学了这篇古文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你有什么启示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无论环境多么恶劣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我们都要勤奋苦学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这样日后必有成就。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7.</w:t>
            </w:r>
            <w:r w:rsidRPr="004938A1">
              <w:rPr>
                <w:rFonts w:ascii="宋体" w:eastAsia="宋体" w:hAnsi="宋体" w:hint="eastAsia"/>
              </w:rPr>
              <w:t>指名读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齐读。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5044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凿壁偷光。看看用今天学到的方法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你们自己能不能读懂它。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D85044" w:rsidRPr="004938A1" w:rsidRDefault="00D85044" w:rsidP="00D85044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3" name="bt03.jpg" descr="id:2147493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D85044" w:rsidRPr="004938A1" w:rsidRDefault="00D85044" w:rsidP="00D85044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囊萤夜读</w:t>
      </w:r>
    </w:p>
    <w:p w:rsidR="00D85044" w:rsidRPr="004938A1" w:rsidRDefault="00D85044" w:rsidP="00D85044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m:oMath>
        <m:d>
          <m:dPr>
            <m:begChr m:val="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时间:夏夜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人物:车胤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原因:家贫不常得油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经过:练囊盛数十萤火以照书,以夜继日焉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自强不息</w:t>
      </w:r>
      <w:r w:rsidRPr="004938A1">
        <w:rPr>
          <w:rFonts w:ascii="宋体" w:eastAsia="宋体" w:hAnsi="宋体" w:hint="eastAsia"/>
        </w:rPr>
        <w:br/>
        <w:t>勤学上进</w:t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本节课我引导学生对一些有价值的问题进行思考和探究。以意率文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以问题的思考和探究带动对词句的理解。在这个过程中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必须先弄清句义和文义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解读文本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学习文言文知识并积累起来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 xml:space="preserve">阅读能力也就随之提高了。 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由于时间关系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课外拓展没有让学生表达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时间没有掌握好。总是担心学生没有基础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可文中生字的读音很重要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实词也很重要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句子翻译很重要等等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结果一堂课下来什么都不舍得丢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什么都想讲到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什么都想抓住。在今后的教学中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我要注意时间的分配。</w:t>
      </w:r>
    </w:p>
    <w:p w:rsidR="00D85044" w:rsidRPr="004938A1" w:rsidRDefault="00D85044" w:rsidP="00D85044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85044" w:rsidRPr="004938A1" w:rsidTr="00093E7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D85044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《铁杵成针》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理解课题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中国是世界上历史最悠久的国家之一。这节课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让我们继续感受中华语言文化的精华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学习文言文《铁杵成针》。请你回忆一下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上</w:t>
            </w:r>
            <w:r w:rsidRPr="004938A1">
              <w:rPr>
                <w:rFonts w:ascii="宋体" w:eastAsia="宋体" w:hAnsi="宋体" w:hint="eastAsia"/>
              </w:rPr>
              <w:lastRenderedPageBreak/>
              <w:t>节课我们用了什么方法学习《囊萤夜读》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这节课我们能不能也用这个方法来学习《铁杵成针》呢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揭示课题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理解“铁杵”。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然后评议。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猜一猜。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看看部首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“杵”可能是什么意思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那么“铁杵”呢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理解汉字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要看偏旁部首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看“杵”字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是木字旁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就要猜这个字与木有关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“杵”是什么呢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是木头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还是木棒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是一头粗一头细的木棒。那么“铁杵”呢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看一看。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课件出示图片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这就是铁杵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一头粗一头细的圆铁棒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要把它磨成一根针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不容易啊。文中是谁要把铁杵磨成针呢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我们一起来看课文。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5044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二、初步感知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为了更好地朗读课文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先来学习生字。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指导书写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“逢”的“辶”起笔低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平捺长伸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托住被包部分。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“卒”上横短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下横长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竖要在正中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与上面点对齐。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5044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2.</w:t>
            </w:r>
            <w:r w:rsidRPr="004938A1">
              <w:rPr>
                <w:rFonts w:ascii="宋体" w:eastAsia="宋体" w:hAnsi="宋体" w:hint="eastAsia"/>
              </w:rPr>
              <w:t>课件出示文本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标好停顿。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磨针溪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</w:t>
            </w:r>
            <w:r w:rsidRPr="004938A1">
              <w:rPr>
                <w:rFonts w:ascii="宋体" w:eastAsia="宋体" w:hAnsi="宋体"/>
              </w:rPr>
              <w:t>/</w:t>
            </w:r>
            <w:r w:rsidRPr="004938A1">
              <w:rPr>
                <w:rFonts w:ascii="宋体" w:eastAsia="宋体" w:hAnsi="宋体" w:hint="eastAsia"/>
              </w:rPr>
              <w:t>象耳山下。世传</w:t>
            </w:r>
            <w:r w:rsidRPr="004938A1">
              <w:rPr>
                <w:rFonts w:ascii="宋体" w:eastAsia="宋体" w:hAnsi="宋体"/>
              </w:rPr>
              <w:t>/</w:t>
            </w:r>
            <w:r w:rsidRPr="004938A1">
              <w:rPr>
                <w:rFonts w:ascii="宋体" w:eastAsia="宋体" w:hAnsi="宋体" w:hint="eastAsia"/>
              </w:rPr>
              <w:t>李太白读书</w:t>
            </w:r>
            <w:r w:rsidRPr="004938A1">
              <w:rPr>
                <w:rFonts w:ascii="宋体" w:eastAsia="宋体" w:hAnsi="宋体"/>
              </w:rPr>
              <w:t>/</w:t>
            </w:r>
            <w:r w:rsidRPr="004938A1">
              <w:rPr>
                <w:rFonts w:ascii="宋体" w:eastAsia="宋体" w:hAnsi="宋体" w:hint="eastAsia"/>
              </w:rPr>
              <w:t>山中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未成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弃去。过</w:t>
            </w:r>
            <w:r w:rsidRPr="004938A1">
              <w:rPr>
                <w:rFonts w:ascii="宋体" w:eastAsia="宋体" w:hAnsi="宋体"/>
              </w:rPr>
              <w:t>/</w:t>
            </w:r>
            <w:r w:rsidRPr="004938A1">
              <w:rPr>
                <w:rFonts w:ascii="宋体" w:eastAsia="宋体" w:hAnsi="宋体" w:hint="eastAsia"/>
              </w:rPr>
              <w:t>是溪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逢</w:t>
            </w:r>
            <w:r w:rsidRPr="004938A1">
              <w:rPr>
                <w:rFonts w:ascii="宋体" w:eastAsia="宋体" w:hAnsi="宋体"/>
              </w:rPr>
              <w:t>/</w:t>
            </w:r>
            <w:r w:rsidRPr="004938A1">
              <w:rPr>
                <w:rFonts w:ascii="宋体" w:eastAsia="宋体" w:hAnsi="宋体" w:hint="eastAsia"/>
              </w:rPr>
              <w:t>老媪</w:t>
            </w:r>
            <w:r w:rsidRPr="004938A1">
              <w:rPr>
                <w:rFonts w:ascii="宋体" w:eastAsia="宋体" w:hAnsi="宋体"/>
              </w:rPr>
              <w:t>/</w:t>
            </w:r>
            <w:r w:rsidRPr="004938A1">
              <w:rPr>
                <w:rFonts w:ascii="宋体" w:eastAsia="宋体" w:hAnsi="宋体" w:hint="eastAsia"/>
              </w:rPr>
              <w:t>方</w:t>
            </w:r>
            <w:r w:rsidRPr="004938A1">
              <w:rPr>
                <w:rFonts w:ascii="宋体" w:eastAsia="宋体" w:hAnsi="宋体"/>
              </w:rPr>
              <w:t>/</w:t>
            </w:r>
            <w:r w:rsidRPr="004938A1">
              <w:rPr>
                <w:rFonts w:ascii="宋体" w:eastAsia="宋体" w:hAnsi="宋体" w:hint="eastAsia"/>
              </w:rPr>
              <w:t>磨铁杵。问之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曰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“欲作针。”太白</w:t>
            </w:r>
            <w:r w:rsidRPr="004938A1">
              <w:rPr>
                <w:rFonts w:ascii="宋体" w:eastAsia="宋体" w:hAnsi="宋体"/>
              </w:rPr>
              <w:t>/</w:t>
            </w:r>
            <w:r w:rsidRPr="004938A1">
              <w:rPr>
                <w:rFonts w:ascii="宋体" w:eastAsia="宋体" w:hAnsi="宋体" w:hint="eastAsia"/>
              </w:rPr>
              <w:t>感其意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</w:t>
            </w:r>
            <w:r w:rsidRPr="004938A1">
              <w:rPr>
                <w:rFonts w:ascii="宋体" w:eastAsia="宋体" w:hAnsi="宋体"/>
              </w:rPr>
              <w:t>/</w:t>
            </w:r>
            <w:r w:rsidRPr="004938A1">
              <w:rPr>
                <w:rFonts w:ascii="宋体" w:eastAsia="宋体" w:hAnsi="宋体" w:hint="eastAsia"/>
              </w:rPr>
              <w:t>卒业。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学生自读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读准字音。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检查自读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重点正音。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看部首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猜词意。如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老媪、老妪。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看“媪、妪”的部首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跟“女”有关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联系前面的“老”字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可以想到“老媪、老妪”分别指老奶奶和老婆婆。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指名朗读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纠正断句。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7.</w:t>
            </w:r>
            <w:r w:rsidRPr="004938A1">
              <w:rPr>
                <w:rFonts w:ascii="宋体" w:eastAsia="宋体" w:hAnsi="宋体" w:hint="eastAsia"/>
              </w:rPr>
              <w:t>本文的主人公是谁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你们了解他吗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生汇报。课件出示李白的相关资料。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5044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三、自主探究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理解诗意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课件出示自学要求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自由朗读全文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读准字音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读通句子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注意停顿。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对照注释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弄清古文的意思。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汇报交流。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指名分句读。先注意读准字音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再注意句子的停顿。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男女生读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齐读。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对照注释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你了解了哪些字的意思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还有哪些不理解的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学生汇报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课件出示。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观察字形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理解“曰”的意思。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读一读带有“曰”字的语句。联系文中语句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观察“曰”字的字形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弄清意思。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5044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 拓展延伸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学完这篇文言文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你得到了什么启示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课件出示谚语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大家诵读。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铁杵磨成针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功到自然成。只要功夫深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铁杵磨成针。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齐声朗读。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5044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五、总结</w:t>
            </w:r>
          </w:p>
          <w:p w:rsidR="00D85044" w:rsidRPr="004938A1" w:rsidRDefault="00D85044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本节课我们初步学会了如何断句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如何理解字词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如何诵读。俗话说“只要功夫深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铁杵磨成针”。希望大家多多诵读文言文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喜欢文言文</w:t>
            </w:r>
            <w:r w:rsidRPr="004938A1">
              <w:rPr>
                <w:rFonts w:ascii="宋体" w:eastAsia="宋体" w:hAnsi="宋体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5044" w:rsidRPr="004938A1" w:rsidRDefault="00D85044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D85044" w:rsidRPr="004938A1" w:rsidRDefault="00D85044" w:rsidP="00D85044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4" name="bt03.jpg" descr="id:2147493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D85044" w:rsidRPr="004938A1" w:rsidRDefault="00D85044" w:rsidP="00D85044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铁杵成针</w:t>
      </w:r>
    </w:p>
    <w:p w:rsidR="00D85044" w:rsidRPr="004938A1" w:rsidRDefault="00D85044" w:rsidP="00D85044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258640" cy="1164240"/>
            <wp:effectExtent l="0" t="0" r="0" b="0"/>
            <wp:docPr id="5" name="4n7.jpg" descr="id:2147493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58640" cy="116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044" w:rsidRPr="004938A1" w:rsidRDefault="00D85044" w:rsidP="00D85044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我以独白式的分析来代替学生的阅读实践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让学生在积极、主动的思维活动和情感活动中加深了对诗意的理解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从而受到情感的熏陶和思想的启迪。我让学生们吟诵课文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抑扬顿挫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韵味无穷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不仅可以感受汉语言文字的音律美、意境美、形象美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还可以广泛地积累语言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 xml:space="preserve">受到健康情感的熏陶与感染。 </w:t>
      </w:r>
    </w:p>
    <w:p w:rsidR="00D85044" w:rsidRPr="004938A1" w:rsidRDefault="00D85044" w:rsidP="00D85044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本节课学生们利用合作探究的方式学习得还不够透彻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我没有更好地引导。学生个体之间存在差异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知识经验有所不同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对文本内容领悟、理解的程度也就不同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所以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接受速度较快的学生可以给学习文言文稍弱的学生解决一部分难点。在这一阶段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因为学生在解决问题上可能还存在不彻底、语言表达不准确的情况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这时候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我应该给予合理指导。</w:t>
      </w:r>
    </w:p>
    <w:p w:rsidR="00D563CD" w:rsidRDefault="00D563CD"/>
    <w:sectPr w:rsidR="00D563CD" w:rsidSect="00D56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5044"/>
    <w:rsid w:val="00D563CD"/>
    <w:rsid w:val="00D85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44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8504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8504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2021-11-22T02:05:00Z</dcterms:created>
  <dcterms:modified xsi:type="dcterms:W3CDTF">2021-11-22T02:05:00Z</dcterms:modified>
</cp:coreProperties>
</file>